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BE2" w:rsidRPr="001C1748" w:rsidRDefault="00E07BE2" w:rsidP="00E07BE2">
      <w:pPr>
        <w:pStyle w:val="AFtemplateheadingstyle1"/>
        <w:rPr>
          <w:sz w:val="24"/>
          <w:szCs w:val="36"/>
          <w:u w:val="single"/>
        </w:rPr>
      </w:pPr>
      <w:bookmarkStart w:id="0" w:name="_Toc533770191"/>
      <w:bookmarkStart w:id="1" w:name="_Hlk533760529"/>
      <w:bookmarkStart w:id="2" w:name="_Toc404528201"/>
      <w:r w:rsidRPr="001C1748">
        <w:rPr>
          <w:sz w:val="24"/>
          <w:szCs w:val="36"/>
          <w:u w:val="single"/>
        </w:rPr>
        <w:t>Annex D. Social and Environmental Screening</w:t>
      </w:r>
      <w:bookmarkEnd w:id="0"/>
      <w:r w:rsidRPr="001C1748">
        <w:rPr>
          <w:sz w:val="24"/>
          <w:szCs w:val="36"/>
          <w:u w:val="single"/>
        </w:rPr>
        <w:t xml:space="preserve"> </w:t>
      </w:r>
      <w:bookmarkEnd w:id="2"/>
    </w:p>
    <w:bookmarkEnd w:id="1"/>
    <w:p w:rsidR="00E07BE2" w:rsidRPr="00C503FF" w:rsidRDefault="00E07BE2" w:rsidP="00E07BE2">
      <w:pPr>
        <w:rPr>
          <w:rFonts w:ascii="Arial" w:hAnsi="Arial" w:cs="Arial"/>
          <w:i/>
          <w:sz w:val="16"/>
          <w:szCs w:val="20"/>
          <w:lang w:val="en-AU"/>
        </w:rPr>
      </w:pPr>
    </w:p>
    <w:p w:rsidR="00E07BE2" w:rsidRPr="00C503FF" w:rsidRDefault="00E07BE2" w:rsidP="00E07BE2">
      <w:pPr>
        <w:rPr>
          <w:rFonts w:ascii="Arial" w:hAnsi="Arial" w:cs="Arial"/>
          <w:i/>
          <w:sz w:val="16"/>
          <w:lang w:val="en-AU"/>
        </w:rPr>
      </w:pPr>
      <w:r w:rsidRPr="00C503FF">
        <w:rPr>
          <w:rFonts w:ascii="Arial" w:hAnsi="Arial" w:cs="Arial"/>
          <w:i/>
          <w:sz w:val="16"/>
          <w:szCs w:val="20"/>
          <w:lang w:val="en-AU"/>
        </w:rPr>
        <w:t xml:space="preserve">The completed template, which constitutes the Social and Environmental Screening Report, must be included as an </w:t>
      </w:r>
      <w:r w:rsidRPr="00C503FF">
        <w:rPr>
          <w:rFonts w:ascii="Arial" w:hAnsi="Arial" w:cs="Arial"/>
          <w:i/>
          <w:noProof/>
          <w:sz w:val="16"/>
          <w:szCs w:val="20"/>
          <w:lang w:val="en-AU"/>
        </w:rPr>
        <w:t>annex</w:t>
      </w:r>
      <w:r w:rsidRPr="00C503FF">
        <w:rPr>
          <w:rFonts w:ascii="Arial" w:hAnsi="Arial" w:cs="Arial"/>
          <w:i/>
          <w:sz w:val="16"/>
          <w:szCs w:val="20"/>
          <w:lang w:val="en-AU"/>
        </w:rPr>
        <w:t xml:space="preserve"> to the Project Document. Please refer to the </w:t>
      </w:r>
      <w:hyperlink r:id="rId7" w:history="1">
        <w:r w:rsidRPr="00C503FF">
          <w:rPr>
            <w:rStyle w:val="Hyperlink"/>
            <w:rFonts w:ascii="Arial" w:hAnsi="Arial" w:cs="Arial"/>
            <w:i/>
            <w:sz w:val="22"/>
            <w:lang w:val="en-AU"/>
          </w:rPr>
          <w:t>Social and Environmental Screening Procedure</w:t>
        </w:r>
      </w:hyperlink>
      <w:r w:rsidRPr="00C503FF">
        <w:rPr>
          <w:rFonts w:ascii="Arial" w:hAnsi="Arial" w:cs="Arial"/>
          <w:i/>
          <w:sz w:val="16"/>
          <w:szCs w:val="20"/>
          <w:lang w:val="en-AU"/>
        </w:rPr>
        <w:t xml:space="preserve"> and </w:t>
      </w:r>
      <w:hyperlink r:id="rId8" w:history="1">
        <w:r w:rsidRPr="00C503FF">
          <w:rPr>
            <w:rStyle w:val="Hyperlink"/>
            <w:rFonts w:ascii="Arial" w:hAnsi="Arial" w:cs="Arial"/>
            <w:i/>
            <w:sz w:val="22"/>
            <w:lang w:val="en-AU"/>
          </w:rPr>
          <w:t>Toolkit</w:t>
        </w:r>
      </w:hyperlink>
      <w:r w:rsidRPr="00C503FF">
        <w:rPr>
          <w:rFonts w:ascii="Arial" w:hAnsi="Arial" w:cs="Arial"/>
          <w:i/>
          <w:sz w:val="16"/>
          <w:szCs w:val="20"/>
          <w:lang w:val="en-AU"/>
        </w:rPr>
        <w:t xml:space="preserve"> for guidance on how to answer the 6 questions.</w:t>
      </w:r>
    </w:p>
    <w:p w:rsidR="00E07BE2" w:rsidRPr="00C503FF" w:rsidRDefault="00E07BE2" w:rsidP="00E07BE2">
      <w:pPr>
        <w:spacing w:before="200"/>
        <w:ind w:left="360"/>
        <w:rPr>
          <w:rFonts w:ascii="Arial" w:hAnsi="Arial" w:cs="Arial"/>
          <w:b/>
          <w:color w:val="4472C4" w:themeColor="accent1"/>
          <w:sz w:val="20"/>
          <w:lang w:val="en-AU"/>
        </w:rPr>
      </w:pPr>
      <w:r w:rsidRPr="00C503FF">
        <w:rPr>
          <w:rFonts w:ascii="Arial" w:hAnsi="Arial" w:cs="Arial"/>
          <w:b/>
          <w:color w:val="4472C4" w:themeColor="accent1"/>
          <w:sz w:val="20"/>
          <w:lang w:val="en-AU"/>
        </w:rPr>
        <w:t>Project Information</w:t>
      </w:r>
    </w:p>
    <w:tbl>
      <w:tblPr>
        <w:tblStyle w:val="TableGrid"/>
        <w:tblW w:w="13248" w:type="dxa"/>
        <w:tblLook w:val="04A0" w:firstRow="1" w:lastRow="0" w:firstColumn="1" w:lastColumn="0" w:noHBand="0" w:noVBand="1"/>
      </w:tblPr>
      <w:tblGrid>
        <w:gridCol w:w="3325"/>
        <w:gridCol w:w="9923"/>
      </w:tblGrid>
      <w:tr w:rsidR="00E07BE2" w:rsidRPr="00C503FF" w:rsidTr="002A6718">
        <w:tc>
          <w:tcPr>
            <w:tcW w:w="3325" w:type="dxa"/>
            <w:shd w:val="clear" w:color="auto" w:fill="D5DCE4" w:themeFill="text2" w:themeFillTint="33"/>
            <w:vAlign w:val="center"/>
          </w:tcPr>
          <w:p w:rsidR="00E07BE2" w:rsidRPr="00C503FF" w:rsidRDefault="00E07BE2" w:rsidP="002A6718">
            <w:pPr>
              <w:tabs>
                <w:tab w:val="left" w:pos="360"/>
              </w:tabs>
              <w:rPr>
                <w:rFonts w:ascii="Arial" w:hAnsi="Arial" w:cs="Arial"/>
                <w:b/>
                <w:i/>
                <w:color w:val="000000" w:themeColor="text1"/>
                <w:sz w:val="16"/>
                <w:szCs w:val="20"/>
                <w:lang w:val="en-AU"/>
              </w:rPr>
            </w:pPr>
            <w:r w:rsidRPr="00C503FF">
              <w:rPr>
                <w:rFonts w:ascii="Arial" w:hAnsi="Arial" w:cs="Arial"/>
                <w:b/>
                <w:i/>
                <w:color w:val="000000" w:themeColor="text1"/>
                <w:sz w:val="16"/>
                <w:szCs w:val="20"/>
                <w:lang w:val="en-AU"/>
              </w:rPr>
              <w:t xml:space="preserve">Project Information </w:t>
            </w:r>
          </w:p>
        </w:tc>
        <w:tc>
          <w:tcPr>
            <w:tcW w:w="9923" w:type="dxa"/>
            <w:shd w:val="clear" w:color="auto" w:fill="D5DCE4" w:themeFill="text2" w:themeFillTint="33"/>
            <w:vAlign w:val="center"/>
          </w:tcPr>
          <w:p w:rsidR="00E07BE2" w:rsidRPr="00C503FF" w:rsidRDefault="00E07BE2" w:rsidP="002A6718">
            <w:pPr>
              <w:rPr>
                <w:rFonts w:ascii="Arial" w:hAnsi="Arial" w:cs="Arial"/>
                <w:i/>
                <w:color w:val="000000" w:themeColor="text1"/>
                <w:sz w:val="16"/>
                <w:szCs w:val="20"/>
                <w:lang w:val="en-AU"/>
              </w:rPr>
            </w:pPr>
          </w:p>
        </w:tc>
      </w:tr>
      <w:tr w:rsidR="00E07BE2" w:rsidRPr="00C503FF" w:rsidTr="002A6718">
        <w:trPr>
          <w:trHeight w:val="288"/>
        </w:trPr>
        <w:tc>
          <w:tcPr>
            <w:tcW w:w="3325" w:type="dxa"/>
            <w:vAlign w:val="center"/>
          </w:tcPr>
          <w:p w:rsidR="00E07BE2" w:rsidRPr="00C503FF" w:rsidRDefault="00E07BE2" w:rsidP="00E07BE2">
            <w:pPr>
              <w:pStyle w:val="ListParagraph"/>
              <w:numPr>
                <w:ilvl w:val="0"/>
                <w:numId w:val="2"/>
              </w:numPr>
              <w:spacing w:after="0" w:line="240" w:lineRule="auto"/>
              <w:ind w:left="360"/>
              <w:contextualSpacing/>
              <w:jc w:val="left"/>
              <w:rPr>
                <w:rFonts w:ascii="Arial" w:hAnsi="Arial" w:cs="Arial"/>
                <w:sz w:val="14"/>
                <w:szCs w:val="18"/>
                <w:lang w:val="en-AU"/>
              </w:rPr>
            </w:pPr>
            <w:r w:rsidRPr="00C503FF">
              <w:rPr>
                <w:rFonts w:ascii="Arial" w:hAnsi="Arial" w:cs="Arial"/>
                <w:sz w:val="14"/>
                <w:szCs w:val="18"/>
                <w:lang w:val="en-AU"/>
              </w:rPr>
              <w:t>Project Title</w:t>
            </w:r>
          </w:p>
        </w:tc>
        <w:tc>
          <w:tcPr>
            <w:tcW w:w="9923" w:type="dxa"/>
            <w:vAlign w:val="center"/>
          </w:tcPr>
          <w:p w:rsidR="00E07BE2" w:rsidRPr="00C503FF" w:rsidRDefault="00E07BE2" w:rsidP="002A6718">
            <w:pPr>
              <w:ind w:left="4320" w:hanging="4320"/>
              <w:rPr>
                <w:rFonts w:ascii="Arial" w:hAnsi="Arial" w:cs="Arial"/>
                <w:sz w:val="14"/>
                <w:szCs w:val="18"/>
              </w:rPr>
            </w:pPr>
            <w:r w:rsidRPr="00C503FF">
              <w:rPr>
                <w:rFonts w:ascii="Arial" w:hAnsi="Arial" w:cs="Arial"/>
                <w:sz w:val="14"/>
                <w:szCs w:val="18"/>
              </w:rPr>
              <w:t>Adaptation Initiative for Climate Vulnerable Offshore Small Islands and Riverine Charland in Bangladesh</w:t>
            </w:r>
          </w:p>
        </w:tc>
      </w:tr>
      <w:tr w:rsidR="00E07BE2" w:rsidRPr="00C503FF" w:rsidTr="002A6718">
        <w:trPr>
          <w:trHeight w:val="288"/>
        </w:trPr>
        <w:tc>
          <w:tcPr>
            <w:tcW w:w="3325" w:type="dxa"/>
            <w:vAlign w:val="center"/>
          </w:tcPr>
          <w:p w:rsidR="00E07BE2" w:rsidRPr="00C503FF" w:rsidRDefault="00E07BE2" w:rsidP="00E07BE2">
            <w:pPr>
              <w:pStyle w:val="ListParagraph"/>
              <w:numPr>
                <w:ilvl w:val="0"/>
                <w:numId w:val="2"/>
              </w:numPr>
              <w:spacing w:after="0" w:line="240" w:lineRule="auto"/>
              <w:ind w:left="360"/>
              <w:contextualSpacing/>
              <w:jc w:val="left"/>
              <w:rPr>
                <w:rFonts w:ascii="Arial" w:hAnsi="Arial" w:cs="Arial"/>
                <w:sz w:val="14"/>
                <w:szCs w:val="18"/>
                <w:lang w:val="en-AU"/>
              </w:rPr>
            </w:pPr>
            <w:r w:rsidRPr="00C503FF">
              <w:rPr>
                <w:rFonts w:ascii="Arial" w:hAnsi="Arial" w:cs="Arial"/>
                <w:sz w:val="14"/>
                <w:szCs w:val="18"/>
                <w:lang w:val="en-AU"/>
              </w:rPr>
              <w:t>Project Number</w:t>
            </w:r>
          </w:p>
        </w:tc>
        <w:tc>
          <w:tcPr>
            <w:tcW w:w="9923" w:type="dxa"/>
            <w:vAlign w:val="center"/>
          </w:tcPr>
          <w:p w:rsidR="00E07BE2" w:rsidRPr="00C503FF" w:rsidRDefault="00E07BE2" w:rsidP="002A6718">
            <w:pPr>
              <w:rPr>
                <w:rFonts w:ascii="Arial" w:hAnsi="Arial" w:cs="Arial"/>
                <w:sz w:val="14"/>
                <w:szCs w:val="18"/>
                <w:lang w:val="en-AU"/>
              </w:rPr>
            </w:pPr>
            <w:r w:rsidRPr="00C503FF">
              <w:rPr>
                <w:rFonts w:ascii="Arial" w:hAnsi="Arial" w:cs="Arial"/>
                <w:sz w:val="14"/>
                <w:szCs w:val="18"/>
                <w:lang w:val="en-AU"/>
              </w:rPr>
              <w:t>N/A</w:t>
            </w:r>
          </w:p>
        </w:tc>
      </w:tr>
      <w:tr w:rsidR="00E07BE2" w:rsidRPr="00C503FF" w:rsidTr="002A6718">
        <w:trPr>
          <w:trHeight w:val="288"/>
        </w:trPr>
        <w:tc>
          <w:tcPr>
            <w:tcW w:w="3325" w:type="dxa"/>
            <w:vAlign w:val="center"/>
          </w:tcPr>
          <w:p w:rsidR="00E07BE2" w:rsidRPr="00C503FF" w:rsidRDefault="00E07BE2" w:rsidP="00E07BE2">
            <w:pPr>
              <w:pStyle w:val="ListParagraph"/>
              <w:numPr>
                <w:ilvl w:val="0"/>
                <w:numId w:val="2"/>
              </w:numPr>
              <w:spacing w:after="0" w:line="240" w:lineRule="auto"/>
              <w:ind w:left="360"/>
              <w:contextualSpacing/>
              <w:jc w:val="left"/>
              <w:rPr>
                <w:rFonts w:ascii="Arial" w:hAnsi="Arial" w:cs="Arial"/>
                <w:sz w:val="14"/>
                <w:szCs w:val="18"/>
                <w:lang w:val="en-AU"/>
              </w:rPr>
            </w:pPr>
            <w:r w:rsidRPr="00C503FF">
              <w:rPr>
                <w:rFonts w:ascii="Arial" w:hAnsi="Arial" w:cs="Arial"/>
                <w:sz w:val="14"/>
                <w:szCs w:val="18"/>
                <w:lang w:val="en-AU"/>
              </w:rPr>
              <w:t>Location (Global/Region/Country)</w:t>
            </w:r>
          </w:p>
        </w:tc>
        <w:tc>
          <w:tcPr>
            <w:tcW w:w="9923" w:type="dxa"/>
            <w:vAlign w:val="center"/>
          </w:tcPr>
          <w:p w:rsidR="00E07BE2" w:rsidRPr="00C503FF" w:rsidRDefault="00E07BE2" w:rsidP="002A6718">
            <w:pPr>
              <w:rPr>
                <w:rFonts w:ascii="Arial" w:hAnsi="Arial" w:cs="Arial"/>
                <w:sz w:val="14"/>
                <w:szCs w:val="18"/>
                <w:lang w:val="en-AU"/>
              </w:rPr>
            </w:pPr>
            <w:r w:rsidRPr="00C503FF">
              <w:rPr>
                <w:rFonts w:ascii="Arial" w:hAnsi="Arial" w:cs="Arial"/>
                <w:sz w:val="14"/>
                <w:szCs w:val="18"/>
                <w:lang w:val="en-AU"/>
              </w:rPr>
              <w:t>Bangladesh</w:t>
            </w:r>
          </w:p>
        </w:tc>
      </w:tr>
    </w:tbl>
    <w:p w:rsidR="00E07BE2" w:rsidRPr="00C503FF" w:rsidRDefault="00E07BE2" w:rsidP="00E07BE2">
      <w:pPr>
        <w:tabs>
          <w:tab w:val="left" w:pos="360"/>
        </w:tabs>
        <w:rPr>
          <w:rFonts w:ascii="Arial" w:hAnsi="Arial" w:cs="Arial"/>
          <w:sz w:val="16"/>
          <w:szCs w:val="20"/>
          <w:lang w:val="en-AU"/>
        </w:rPr>
      </w:pPr>
    </w:p>
    <w:p w:rsidR="00E07BE2" w:rsidRPr="00C503FF" w:rsidRDefault="00E07BE2" w:rsidP="00E07BE2">
      <w:pPr>
        <w:spacing w:before="200"/>
        <w:ind w:left="360"/>
        <w:rPr>
          <w:rFonts w:ascii="Arial" w:hAnsi="Arial" w:cs="Arial"/>
          <w:b/>
          <w:color w:val="2F5496" w:themeColor="accent1" w:themeShade="BF"/>
          <w:sz w:val="20"/>
          <w:lang w:val="en-AU"/>
        </w:rPr>
      </w:pPr>
      <w:r w:rsidRPr="00C503FF">
        <w:rPr>
          <w:rFonts w:ascii="Arial" w:hAnsi="Arial" w:cs="Arial"/>
          <w:b/>
          <w:color w:val="2F5496" w:themeColor="accent1" w:themeShade="BF"/>
          <w:sz w:val="20"/>
          <w:lang w:val="en-AU"/>
        </w:rPr>
        <w:t>Part A. Integrating Overarching Principles to Strengthen Social and Environmental Sustainability</w:t>
      </w:r>
    </w:p>
    <w:tbl>
      <w:tblPr>
        <w:tblStyle w:val="TableGrid"/>
        <w:tblW w:w="13248" w:type="dxa"/>
        <w:tblLook w:val="04A0" w:firstRow="1" w:lastRow="0" w:firstColumn="1" w:lastColumn="0" w:noHBand="0" w:noVBand="1"/>
      </w:tblPr>
      <w:tblGrid>
        <w:gridCol w:w="13248"/>
      </w:tblGrid>
      <w:tr w:rsidR="00E07BE2" w:rsidRPr="00C503FF" w:rsidTr="002A6718">
        <w:trPr>
          <w:trHeight w:val="449"/>
        </w:trPr>
        <w:tc>
          <w:tcPr>
            <w:tcW w:w="13248" w:type="dxa"/>
            <w:shd w:val="clear" w:color="auto" w:fill="222A35" w:themeFill="text2" w:themeFillShade="80"/>
            <w:vAlign w:val="center"/>
          </w:tcPr>
          <w:p w:rsidR="00E07BE2" w:rsidRPr="00C503FF" w:rsidRDefault="00E07BE2" w:rsidP="002A6718">
            <w:pPr>
              <w:rPr>
                <w:rFonts w:ascii="Arial" w:hAnsi="Arial" w:cs="Arial"/>
                <w:sz w:val="16"/>
                <w:szCs w:val="20"/>
                <w:lang w:val="en-AU"/>
              </w:rPr>
            </w:pPr>
            <w:r w:rsidRPr="00C503FF">
              <w:rPr>
                <w:rFonts w:ascii="Arial" w:hAnsi="Arial" w:cs="Arial"/>
                <w:b/>
                <w:sz w:val="16"/>
                <w:szCs w:val="20"/>
                <w:lang w:val="en-AU"/>
              </w:rPr>
              <w:t>QUESTION 1: How Does the Project Integrate the Overarching Principles in order to Strengthen Social and Environmental Sustainability?</w:t>
            </w:r>
          </w:p>
        </w:tc>
      </w:tr>
      <w:tr w:rsidR="00E07BE2" w:rsidRPr="00C503FF" w:rsidTr="002A6718">
        <w:tc>
          <w:tcPr>
            <w:tcW w:w="13248" w:type="dxa"/>
            <w:shd w:val="clear" w:color="auto" w:fill="D5DCE4" w:themeFill="text2" w:themeFillTint="33"/>
          </w:tcPr>
          <w:p w:rsidR="00E07BE2" w:rsidRPr="00C503FF" w:rsidRDefault="00E07BE2" w:rsidP="002A6718">
            <w:pPr>
              <w:tabs>
                <w:tab w:val="left" w:pos="432"/>
              </w:tabs>
              <w:spacing w:before="60" w:after="60"/>
              <w:rPr>
                <w:rFonts w:ascii="Arial" w:hAnsi="Arial" w:cs="Arial"/>
                <w:b/>
                <w:i/>
                <w:sz w:val="14"/>
                <w:szCs w:val="18"/>
                <w:lang w:val="en-AU"/>
              </w:rPr>
            </w:pPr>
            <w:r w:rsidRPr="00C503FF">
              <w:rPr>
                <w:rFonts w:ascii="Arial" w:hAnsi="Arial" w:cs="Arial"/>
                <w:b/>
                <w:i/>
                <w:sz w:val="14"/>
                <w:szCs w:val="18"/>
                <w:lang w:val="en-AU"/>
              </w:rPr>
              <w:t xml:space="preserve">Briefly describe in the space below how the Project mainstreams the </w:t>
            </w:r>
            <w:r w:rsidRPr="00C503FF">
              <w:rPr>
                <w:rFonts w:ascii="Arial" w:hAnsi="Arial" w:cs="Arial"/>
                <w:b/>
                <w:i/>
                <w:noProof/>
                <w:sz w:val="14"/>
                <w:szCs w:val="18"/>
                <w:lang w:val="en-AU"/>
              </w:rPr>
              <w:t>human-rights-based</w:t>
            </w:r>
            <w:r w:rsidRPr="00C503FF">
              <w:rPr>
                <w:rFonts w:ascii="Arial" w:hAnsi="Arial" w:cs="Arial"/>
                <w:b/>
                <w:i/>
                <w:sz w:val="14"/>
                <w:szCs w:val="18"/>
                <w:lang w:val="en-AU"/>
              </w:rPr>
              <w:t xml:space="preserve"> approach </w:t>
            </w:r>
          </w:p>
        </w:tc>
      </w:tr>
      <w:tr w:rsidR="00E07BE2" w:rsidRPr="00C503FF" w:rsidTr="002A6718">
        <w:tc>
          <w:tcPr>
            <w:tcW w:w="13248" w:type="dxa"/>
          </w:tcPr>
          <w:p w:rsidR="00E07BE2" w:rsidRPr="00C503FF" w:rsidRDefault="00E07BE2" w:rsidP="002A6718">
            <w:pPr>
              <w:spacing w:before="60" w:after="60"/>
              <w:jc w:val="both"/>
              <w:outlineLvl w:val="7"/>
              <w:rPr>
                <w:rFonts w:ascii="Arial" w:hAnsi="Arial" w:cs="Arial"/>
                <w:sz w:val="14"/>
                <w:szCs w:val="18"/>
              </w:rPr>
            </w:pPr>
            <w:r w:rsidRPr="00C503FF">
              <w:rPr>
                <w:rFonts w:ascii="Arial" w:hAnsi="Arial" w:cs="Arial"/>
                <w:sz w:val="14"/>
                <w:szCs w:val="18"/>
              </w:rPr>
              <w:t>The project has a specific human rights approach to improve the adaptive capacity of the most vulnerable community members in two chars in rural Bangladesh and</w:t>
            </w:r>
            <w:r w:rsidRPr="00C503FF">
              <w:rPr>
                <w:rFonts w:ascii="Arial" w:hAnsi="Arial" w:cs="Arial"/>
                <w:sz w:val="14"/>
                <w:szCs w:val="18"/>
                <w:lang w:val="en-AU"/>
              </w:rPr>
              <w:t xml:space="preserve"> will focus on the most vulnerable socio-economic groups, i.e., women and the landless belonging to extremely poor households. </w:t>
            </w:r>
            <w:r w:rsidRPr="00C503FF">
              <w:rPr>
                <w:rFonts w:ascii="Arial" w:hAnsi="Arial" w:cs="Arial"/>
                <w:sz w:val="14"/>
                <w:szCs w:val="18"/>
              </w:rPr>
              <w:t xml:space="preserve">It will improve the climate resilience and adaptive capacity of ~32,000 vulnerable char dwellers by improving their housing and provisioning them with clean water and electricity. The project will also support the improvement of agricultural livelihoods and the development of new climate resilient livelihood options. The majority of alternative livelihood support will be focused towards women, which will empower women, who, among other members of the rural Bangladesh society, are most susceptible to human rights violation in different spheres of their lives. </w:t>
            </w:r>
          </w:p>
          <w:p w:rsidR="00E07BE2" w:rsidRPr="00C503FF" w:rsidRDefault="00E07BE2" w:rsidP="002A6718">
            <w:pPr>
              <w:spacing w:before="60" w:after="60"/>
              <w:jc w:val="both"/>
              <w:outlineLvl w:val="7"/>
              <w:rPr>
                <w:rFonts w:ascii="Arial" w:hAnsi="Arial" w:cs="Arial"/>
                <w:sz w:val="14"/>
                <w:szCs w:val="18"/>
                <w:lang w:val="en-AU"/>
              </w:rPr>
            </w:pPr>
            <w:r w:rsidRPr="00C503FF">
              <w:rPr>
                <w:rFonts w:ascii="Arial" w:hAnsi="Arial" w:cs="Arial"/>
                <w:sz w:val="14"/>
                <w:szCs w:val="18"/>
                <w:lang w:val="en-AU"/>
              </w:rPr>
              <w:t xml:space="preserve">Through this approach, the project adopts the principle of positive discrimination and includes specifically the most discriminated, marginalized and the poorest people </w:t>
            </w:r>
            <w:r w:rsidRPr="00C503FF">
              <w:rPr>
                <w:rFonts w:ascii="Arial" w:hAnsi="Arial" w:cs="Arial"/>
                <w:noProof/>
                <w:sz w:val="14"/>
                <w:szCs w:val="18"/>
                <w:lang w:val="en-AU"/>
              </w:rPr>
              <w:t>in</w:t>
            </w:r>
            <w:r w:rsidRPr="00C503FF">
              <w:rPr>
                <w:rFonts w:ascii="Arial" w:hAnsi="Arial" w:cs="Arial"/>
                <w:sz w:val="14"/>
                <w:szCs w:val="18"/>
                <w:lang w:val="en-AU"/>
              </w:rPr>
              <w:t xml:space="preserve"> the communities. Therefore, both in principle and in practical terms, human rights violation by the project are not possible. On the contrary, by including all of the most disadvantaged people in the community-based activities, they will be provided with an opportunity to assert their socio-political and economic rights.</w:t>
            </w:r>
          </w:p>
          <w:p w:rsidR="00E07BE2" w:rsidRPr="00C503FF" w:rsidRDefault="00E07BE2" w:rsidP="002A6718">
            <w:pPr>
              <w:keepNext/>
              <w:keepLines/>
              <w:spacing w:before="60" w:after="60"/>
              <w:jc w:val="both"/>
              <w:outlineLvl w:val="7"/>
              <w:rPr>
                <w:rFonts w:ascii="Arial" w:hAnsi="Arial" w:cs="Arial"/>
                <w:sz w:val="14"/>
                <w:szCs w:val="18"/>
                <w:lang w:val="en-AU"/>
              </w:rPr>
            </w:pPr>
            <w:r w:rsidRPr="00C503FF">
              <w:rPr>
                <w:rFonts w:ascii="Arial" w:hAnsi="Arial" w:cs="Arial"/>
                <w:sz w:val="14"/>
                <w:szCs w:val="18"/>
                <w:lang w:val="en-AU"/>
              </w:rPr>
              <w:t xml:space="preserve">Although, there are existing human rights issues in the project areas (e.g., discrimination against women), the project itself will not result in any violation of human rights. Instead, it is committed to addressing human rights violations as much as possible. The process of fostering gender equality and empowerment of women is expected to reduce the occurrence of the most common human rights violations in the area (i.e. violence against women). </w:t>
            </w:r>
            <w:r w:rsidRPr="00C503FF">
              <w:rPr>
                <w:rFonts w:ascii="Arial" w:hAnsi="Arial" w:cs="Arial"/>
                <w:bCs/>
                <w:iCs/>
                <w:sz w:val="14"/>
                <w:szCs w:val="18"/>
              </w:rPr>
              <w:t>A grievance redress mechanism has also been developed for the project and is included in the Environmental and Social Management Plan prepared as part of the project (see Annex 5).</w:t>
            </w:r>
          </w:p>
        </w:tc>
      </w:tr>
      <w:tr w:rsidR="00E07BE2" w:rsidRPr="00C503FF" w:rsidTr="002A6718">
        <w:trPr>
          <w:trHeight w:val="296"/>
        </w:trPr>
        <w:tc>
          <w:tcPr>
            <w:tcW w:w="13248" w:type="dxa"/>
            <w:shd w:val="clear" w:color="auto" w:fill="D5DCE4" w:themeFill="text2" w:themeFillTint="33"/>
          </w:tcPr>
          <w:p w:rsidR="00E07BE2" w:rsidRPr="00C503FF" w:rsidRDefault="00E07BE2" w:rsidP="002A6718">
            <w:pPr>
              <w:spacing w:after="120"/>
              <w:contextualSpacing/>
              <w:rPr>
                <w:rFonts w:ascii="Arial" w:hAnsi="Arial" w:cs="Arial"/>
                <w:b/>
                <w:i/>
                <w:sz w:val="14"/>
                <w:szCs w:val="18"/>
                <w:lang w:val="en-AU"/>
              </w:rPr>
            </w:pPr>
            <w:r w:rsidRPr="00C503FF">
              <w:rPr>
                <w:rFonts w:ascii="Arial" w:hAnsi="Arial" w:cs="Arial"/>
                <w:b/>
                <w:i/>
                <w:sz w:val="14"/>
                <w:szCs w:val="18"/>
                <w:lang w:val="en-AU"/>
              </w:rPr>
              <w:t>Briefly describe in the space below how the Project is likely to improve gender equality and women’s empowerment</w:t>
            </w:r>
          </w:p>
        </w:tc>
      </w:tr>
      <w:tr w:rsidR="00E07BE2" w:rsidRPr="00C503FF" w:rsidTr="002A6718">
        <w:tc>
          <w:tcPr>
            <w:tcW w:w="13248" w:type="dxa"/>
          </w:tcPr>
          <w:p w:rsidR="00E07BE2" w:rsidRPr="00C503FF" w:rsidRDefault="00E07BE2" w:rsidP="002A6718">
            <w:pPr>
              <w:spacing w:before="60" w:after="60"/>
              <w:jc w:val="both"/>
              <w:outlineLvl w:val="7"/>
              <w:rPr>
                <w:rFonts w:ascii="Arial" w:hAnsi="Arial" w:cs="Arial"/>
                <w:sz w:val="14"/>
                <w:szCs w:val="18"/>
              </w:rPr>
            </w:pPr>
            <w:r w:rsidRPr="00C503FF">
              <w:rPr>
                <w:rFonts w:ascii="Arial" w:hAnsi="Arial" w:cs="Arial"/>
                <w:sz w:val="14"/>
                <w:szCs w:val="18"/>
              </w:rPr>
              <w:t xml:space="preserve">This project incorporates gender considerations into all interventions, including for all training, support and awareness raising activities. Although the primary focus of the project is on households that have the greatest vulnerability, the position of women in Bangladesh – especially in relation to climate change impacts – makes them the most likely beneficiaries of the project interventions. The project interventions that focus on improving resilient infrastructure will benefit women in particular, as the twenty cluster houses will have </w:t>
            </w:r>
            <w:r w:rsidRPr="00C503FF">
              <w:rPr>
                <w:rFonts w:ascii="Arial" w:hAnsi="Arial" w:cs="Arial"/>
                <w:noProof/>
                <w:sz w:val="14"/>
                <w:szCs w:val="18"/>
              </w:rPr>
              <w:t>women-led</w:t>
            </w:r>
            <w:r w:rsidRPr="00C503FF">
              <w:rPr>
                <w:rFonts w:ascii="Arial" w:hAnsi="Arial" w:cs="Arial"/>
                <w:sz w:val="14"/>
                <w:szCs w:val="18"/>
              </w:rPr>
              <w:t xml:space="preserve"> households as the prioritised beneficiaries. The use of these houses as shelters during cyclones and floods will also empower women, by positioning the owners of the cluster houses (i.e. women) as the authority governing these shelters for the duration of the cyclone or flood. This will also ensure that other women and girls are provided with safe shelters. The project will also focus on developing the livelihoods of the local communities, by improving agricultural knowledge and techniques and developing new alternative livelihood options. The development of alternative livelihoods (which will prioritise female beneficiaries) will empower women by providing them with the training and materials they require to become self-sufficient if they choose to. By improving the economic productivity and self-sufficiency of women through this activity, the project will support a shift towards greater empowerment of women. To support gender </w:t>
            </w:r>
            <w:r w:rsidRPr="00C503FF">
              <w:rPr>
                <w:rFonts w:ascii="Arial" w:hAnsi="Arial" w:cs="Arial"/>
                <w:noProof/>
                <w:sz w:val="14"/>
                <w:szCs w:val="18"/>
              </w:rPr>
              <w:t>equality</w:t>
            </w:r>
            <w:r w:rsidRPr="00C503FF">
              <w:rPr>
                <w:rFonts w:ascii="Arial" w:hAnsi="Arial" w:cs="Arial"/>
                <w:sz w:val="14"/>
                <w:szCs w:val="18"/>
              </w:rPr>
              <w:t>,</w:t>
            </w:r>
            <w:r w:rsidRPr="00C503FF">
              <w:rPr>
                <w:rFonts w:ascii="Arial" w:hAnsi="Arial" w:cs="Arial"/>
                <w:noProof/>
                <w:sz w:val="14"/>
                <w:szCs w:val="18"/>
              </w:rPr>
              <w:t xml:space="preserve"> the </w:t>
            </w:r>
            <w:r w:rsidRPr="00C503FF">
              <w:rPr>
                <w:rFonts w:ascii="Arial" w:hAnsi="Arial" w:cs="Arial"/>
                <w:sz w:val="14"/>
                <w:szCs w:val="18"/>
              </w:rPr>
              <w:t xml:space="preserve">training and awareness-raising activities held at the knowledge and innovation centres will include a </w:t>
            </w:r>
            <w:r w:rsidRPr="00C503FF">
              <w:rPr>
                <w:rFonts w:ascii="Arial" w:hAnsi="Arial" w:cs="Arial"/>
                <w:noProof/>
                <w:sz w:val="14"/>
                <w:szCs w:val="18"/>
              </w:rPr>
              <w:t>minimum of</w:t>
            </w:r>
            <w:r w:rsidRPr="00C503FF">
              <w:rPr>
                <w:rFonts w:ascii="Arial" w:hAnsi="Arial" w:cs="Arial"/>
                <w:sz w:val="14"/>
                <w:szCs w:val="18"/>
              </w:rPr>
              <w:t xml:space="preserve"> 50% female representation and will incorporate gender sensitivity training. This will include the training for the farmer field schools, community training for embankment management and community training for the maintenance of newly constructed infrastructure (i.e. nano-grids and rainwater harvesting systems).</w:t>
            </w:r>
          </w:p>
        </w:tc>
      </w:tr>
      <w:tr w:rsidR="00E07BE2" w:rsidRPr="00C503FF" w:rsidTr="002A6718">
        <w:trPr>
          <w:trHeight w:val="305"/>
        </w:trPr>
        <w:tc>
          <w:tcPr>
            <w:tcW w:w="13248" w:type="dxa"/>
            <w:shd w:val="clear" w:color="auto" w:fill="D5DCE4" w:themeFill="text2" w:themeFillTint="33"/>
          </w:tcPr>
          <w:p w:rsidR="00E07BE2" w:rsidRPr="00C503FF" w:rsidRDefault="00E07BE2" w:rsidP="002A6718">
            <w:pPr>
              <w:spacing w:after="120"/>
              <w:contextualSpacing/>
              <w:rPr>
                <w:rFonts w:ascii="Arial" w:hAnsi="Arial" w:cs="Arial"/>
                <w:b/>
                <w:i/>
                <w:sz w:val="14"/>
                <w:szCs w:val="18"/>
                <w:u w:val="single"/>
                <w:lang w:val="en-AU"/>
              </w:rPr>
            </w:pPr>
            <w:r w:rsidRPr="00C503FF">
              <w:rPr>
                <w:rFonts w:ascii="Arial" w:hAnsi="Arial" w:cs="Arial"/>
                <w:b/>
                <w:i/>
                <w:sz w:val="14"/>
                <w:szCs w:val="18"/>
                <w:lang w:val="en-AU"/>
              </w:rPr>
              <w:t>Briefly describe in the space below how the Project mainstreams environmental sustainability</w:t>
            </w:r>
          </w:p>
        </w:tc>
      </w:tr>
      <w:tr w:rsidR="00E07BE2" w:rsidRPr="00C503FF" w:rsidTr="002A6718">
        <w:tc>
          <w:tcPr>
            <w:tcW w:w="13248" w:type="dxa"/>
          </w:tcPr>
          <w:p w:rsidR="00E07BE2" w:rsidRPr="00C503FF" w:rsidRDefault="00E07BE2" w:rsidP="002A6718">
            <w:pPr>
              <w:spacing w:before="60" w:after="60"/>
              <w:jc w:val="both"/>
              <w:rPr>
                <w:rFonts w:ascii="Arial" w:hAnsi="Arial" w:cs="Arial"/>
                <w:sz w:val="14"/>
                <w:szCs w:val="18"/>
                <w:highlight w:val="yellow"/>
              </w:rPr>
            </w:pPr>
            <w:r w:rsidRPr="00C503FF">
              <w:rPr>
                <w:rFonts w:ascii="Arial" w:hAnsi="Arial" w:cs="Arial"/>
                <w:sz w:val="14"/>
                <w:szCs w:val="18"/>
              </w:rPr>
              <w:t xml:space="preserve">The project focuses on improving the social condition of the target populations, </w:t>
            </w:r>
            <w:r w:rsidRPr="00C503FF">
              <w:rPr>
                <w:rFonts w:ascii="Arial" w:hAnsi="Arial" w:cs="Arial"/>
                <w:noProof/>
                <w:sz w:val="14"/>
                <w:szCs w:val="18"/>
              </w:rPr>
              <w:t>however,</w:t>
            </w:r>
            <w:r w:rsidRPr="00C503FF">
              <w:rPr>
                <w:rFonts w:ascii="Arial" w:hAnsi="Arial" w:cs="Arial"/>
                <w:sz w:val="14"/>
                <w:szCs w:val="18"/>
              </w:rPr>
              <w:t xml:space="preserve"> environmental sustainability is an important aspect of this. Environmental sustainability will be promoted by the project in a number of ways. Firstly, the project will generate environmental co-benefits through the establishment of solar energy for at least 600 houses. This will provide clean energy to the local communities, reducing the dependence on fuelwood or fossil fuels and avoiding the associated GHG emissions. The implementation of solar energy will also serve as a model for other rural areas of Bangladesh, thereby mainstreaming decentralised renewable energy solutions. </w:t>
            </w:r>
            <w:r w:rsidRPr="00C503FF">
              <w:rPr>
                <w:rFonts w:ascii="Arial" w:hAnsi="Arial" w:cs="Arial"/>
                <w:noProof/>
                <w:sz w:val="14"/>
                <w:szCs w:val="18"/>
              </w:rPr>
              <w:t>Secondly,</w:t>
            </w:r>
            <w:r w:rsidRPr="00C503FF">
              <w:rPr>
                <w:rFonts w:ascii="Arial" w:hAnsi="Arial" w:cs="Arial"/>
                <w:sz w:val="14"/>
                <w:szCs w:val="18"/>
              </w:rPr>
              <w:t xml:space="preserve"> the project will incorporate environmental </w:t>
            </w:r>
            <w:r w:rsidRPr="00C503FF">
              <w:rPr>
                <w:rFonts w:ascii="Arial" w:hAnsi="Arial" w:cs="Arial"/>
                <w:noProof/>
                <w:sz w:val="14"/>
                <w:szCs w:val="18"/>
              </w:rPr>
              <w:t>awareness-raising</w:t>
            </w:r>
            <w:r w:rsidRPr="00C503FF">
              <w:rPr>
                <w:rFonts w:ascii="Arial" w:hAnsi="Arial" w:cs="Arial"/>
                <w:sz w:val="14"/>
                <w:szCs w:val="18"/>
              </w:rPr>
              <w:t xml:space="preserve"> campaigns for local schools and communities. This will improve local understanding of climate </w:t>
            </w:r>
            <w:r w:rsidRPr="00C503FF">
              <w:rPr>
                <w:rFonts w:ascii="Arial" w:hAnsi="Arial" w:cs="Arial"/>
                <w:sz w:val="14"/>
                <w:szCs w:val="18"/>
              </w:rPr>
              <w:lastRenderedPageBreak/>
              <w:t xml:space="preserve">change, but also of the importance of environmental sustainability and </w:t>
            </w:r>
            <w:r w:rsidRPr="00C503FF">
              <w:rPr>
                <w:rFonts w:ascii="Arial" w:hAnsi="Arial" w:cs="Arial"/>
                <w:noProof/>
                <w:sz w:val="14"/>
                <w:szCs w:val="18"/>
              </w:rPr>
              <w:t>maintaining</w:t>
            </w:r>
            <w:r w:rsidRPr="00C503FF">
              <w:rPr>
                <w:rFonts w:ascii="Arial" w:hAnsi="Arial" w:cs="Arial"/>
                <w:sz w:val="14"/>
                <w:szCs w:val="18"/>
              </w:rPr>
              <w:t xml:space="preserve"> functional ecosystems. </w:t>
            </w:r>
            <w:r w:rsidRPr="00C503FF">
              <w:rPr>
                <w:rFonts w:ascii="Arial" w:hAnsi="Arial" w:cs="Arial"/>
                <w:noProof/>
                <w:sz w:val="14"/>
                <w:szCs w:val="18"/>
              </w:rPr>
              <w:t>Thirdly,</w:t>
            </w:r>
            <w:r w:rsidRPr="00C503FF">
              <w:rPr>
                <w:rFonts w:ascii="Arial" w:hAnsi="Arial" w:cs="Arial"/>
                <w:sz w:val="14"/>
                <w:szCs w:val="18"/>
              </w:rPr>
              <w:t xml:space="preserve"> Ecosystem-based Adaptation measures, such as planting grass and mangrove trees, will be used to strengthen embankments and eroding riverbanks. This will provide biodiversity co-benefits that would not result from regular embankment construction, as well as providing some mitigation co-benefits through carbon sequestration by trees and mangroves in particular.</w:t>
            </w:r>
          </w:p>
        </w:tc>
      </w:tr>
    </w:tbl>
    <w:p w:rsidR="00E07BE2" w:rsidRPr="00C503FF" w:rsidRDefault="00E07BE2" w:rsidP="00E07BE2">
      <w:pPr>
        <w:keepNext/>
        <w:spacing w:before="200"/>
        <w:ind w:left="360"/>
        <w:rPr>
          <w:rFonts w:ascii="Arial" w:hAnsi="Arial" w:cs="Arial"/>
          <w:b/>
          <w:color w:val="2F5496" w:themeColor="accent1" w:themeShade="BF"/>
          <w:sz w:val="20"/>
          <w:lang w:val="en-AU"/>
        </w:rPr>
      </w:pPr>
      <w:r w:rsidRPr="00C503FF">
        <w:rPr>
          <w:rFonts w:ascii="Arial" w:hAnsi="Arial" w:cs="Arial"/>
          <w:b/>
          <w:color w:val="2F5496" w:themeColor="accent1" w:themeShade="BF"/>
          <w:sz w:val="20"/>
          <w:lang w:val="en-AU"/>
        </w:rPr>
        <w:lastRenderedPageBreak/>
        <w:t xml:space="preserve">Part B. Identifying and Managing Social and Environmental </w:t>
      </w:r>
      <w:r w:rsidRPr="00C503FF">
        <w:rPr>
          <w:rFonts w:ascii="Arial" w:hAnsi="Arial" w:cs="Arial"/>
          <w:b/>
          <w:color w:val="2F5496" w:themeColor="accent1" w:themeShade="BF"/>
          <w:sz w:val="20"/>
          <w:u w:val="single"/>
          <w:lang w:val="en-AU"/>
        </w:rPr>
        <w:t>Risks</w:t>
      </w:r>
    </w:p>
    <w:tbl>
      <w:tblPr>
        <w:tblStyle w:val="TableGrid"/>
        <w:tblW w:w="13140" w:type="dxa"/>
        <w:tblInd w:w="-5" w:type="dxa"/>
        <w:tblLayout w:type="fixed"/>
        <w:tblLook w:val="04A0" w:firstRow="1" w:lastRow="0" w:firstColumn="1" w:lastColumn="0" w:noHBand="0" w:noVBand="1"/>
      </w:tblPr>
      <w:tblGrid>
        <w:gridCol w:w="3510"/>
        <w:gridCol w:w="1080"/>
        <w:gridCol w:w="1335"/>
        <w:gridCol w:w="1928"/>
        <w:gridCol w:w="517"/>
        <w:gridCol w:w="23"/>
        <w:gridCol w:w="4747"/>
      </w:tblGrid>
      <w:tr w:rsidR="00E07BE2" w:rsidRPr="00C503FF" w:rsidTr="002A6718">
        <w:trPr>
          <w:trHeight w:val="1061"/>
        </w:trPr>
        <w:tc>
          <w:tcPr>
            <w:tcW w:w="3510" w:type="dxa"/>
            <w:shd w:val="clear" w:color="auto" w:fill="222A35" w:themeFill="text2" w:themeFillShade="80"/>
          </w:tcPr>
          <w:p w:rsidR="00E07BE2" w:rsidRPr="00C503FF" w:rsidRDefault="00E07BE2" w:rsidP="002A6718">
            <w:pPr>
              <w:keepNext/>
              <w:tabs>
                <w:tab w:val="left" w:pos="101"/>
              </w:tabs>
              <w:ind w:right="252" w:firstLine="11"/>
              <w:rPr>
                <w:rFonts w:ascii="Arial" w:hAnsi="Arial" w:cs="Arial"/>
                <w:b/>
                <w:sz w:val="16"/>
                <w:szCs w:val="20"/>
                <w:lang w:val="en-AU"/>
              </w:rPr>
            </w:pPr>
            <w:r w:rsidRPr="00C503FF">
              <w:rPr>
                <w:rFonts w:ascii="Arial" w:hAnsi="Arial" w:cs="Arial"/>
                <w:b/>
                <w:sz w:val="16"/>
                <w:szCs w:val="20"/>
                <w:lang w:val="en-AU"/>
              </w:rPr>
              <w:t xml:space="preserve">QUESTION 2: What are the Potential Social and Environmental Risks? </w:t>
            </w:r>
          </w:p>
          <w:p w:rsidR="00E07BE2" w:rsidRPr="00C503FF" w:rsidRDefault="00E07BE2" w:rsidP="002A6718">
            <w:pPr>
              <w:keepNext/>
              <w:tabs>
                <w:tab w:val="left" w:pos="101"/>
              </w:tabs>
              <w:ind w:right="252" w:firstLine="11"/>
              <w:rPr>
                <w:rFonts w:ascii="Arial" w:hAnsi="Arial" w:cs="Arial"/>
                <w:b/>
                <w:sz w:val="16"/>
                <w:szCs w:val="20"/>
                <w:lang w:val="en-AU"/>
              </w:rPr>
            </w:pPr>
            <w:r w:rsidRPr="00C503FF">
              <w:rPr>
                <w:rFonts w:ascii="Arial" w:hAnsi="Arial" w:cs="Arial"/>
                <w:i/>
                <w:sz w:val="14"/>
                <w:szCs w:val="18"/>
                <w:lang w:val="en-AU"/>
              </w:rPr>
              <w:t xml:space="preserve">Note: Describe briefly potential social and environmental risks identified in Attachment 1 – Risk Screening Checklist (based on any “Yes” responses). If no risks have been identified in Attachment 1 then note “No Risks Identified” and skip to Question 4 and Select “Low Risk”. Questions 5 and 6 not required for </w:t>
            </w:r>
            <w:r w:rsidRPr="00C503FF">
              <w:rPr>
                <w:rFonts w:ascii="Arial" w:hAnsi="Arial" w:cs="Arial"/>
                <w:i/>
                <w:noProof/>
                <w:sz w:val="14"/>
                <w:szCs w:val="18"/>
                <w:lang w:val="en-AU"/>
              </w:rPr>
              <w:t>Low-Risk</w:t>
            </w:r>
            <w:r w:rsidRPr="00C503FF">
              <w:rPr>
                <w:rFonts w:ascii="Arial" w:hAnsi="Arial" w:cs="Arial"/>
                <w:i/>
                <w:sz w:val="14"/>
                <w:szCs w:val="18"/>
                <w:lang w:val="en-AU"/>
              </w:rPr>
              <w:t xml:space="preserve"> Projects.</w:t>
            </w:r>
          </w:p>
        </w:tc>
        <w:tc>
          <w:tcPr>
            <w:tcW w:w="4860" w:type="dxa"/>
            <w:gridSpan w:val="4"/>
            <w:shd w:val="clear" w:color="auto" w:fill="222A35" w:themeFill="text2" w:themeFillShade="80"/>
          </w:tcPr>
          <w:p w:rsidR="00E07BE2" w:rsidRPr="00C503FF" w:rsidRDefault="00E07BE2" w:rsidP="002A6718">
            <w:pPr>
              <w:keepNext/>
              <w:tabs>
                <w:tab w:val="left" w:pos="101"/>
              </w:tabs>
              <w:ind w:right="252" w:firstLine="11"/>
              <w:rPr>
                <w:rFonts w:ascii="Arial" w:hAnsi="Arial" w:cs="Arial"/>
                <w:b/>
                <w:sz w:val="16"/>
                <w:szCs w:val="20"/>
                <w:lang w:val="en-AU"/>
              </w:rPr>
            </w:pPr>
            <w:r w:rsidRPr="00C503FF">
              <w:rPr>
                <w:rFonts w:ascii="Arial" w:hAnsi="Arial" w:cs="Arial"/>
                <w:b/>
                <w:sz w:val="16"/>
                <w:szCs w:val="20"/>
                <w:lang w:val="en-AU"/>
              </w:rPr>
              <w:t>QUESTION 3: What is the level of significance of the potential social and environmental risks?</w:t>
            </w:r>
          </w:p>
          <w:p w:rsidR="00E07BE2" w:rsidRPr="00C503FF" w:rsidRDefault="00E07BE2" w:rsidP="002A6718">
            <w:pPr>
              <w:keepNext/>
              <w:tabs>
                <w:tab w:val="left" w:pos="432"/>
              </w:tabs>
              <w:rPr>
                <w:rFonts w:ascii="Arial" w:hAnsi="Arial" w:cs="Arial"/>
                <w:b/>
                <w:sz w:val="16"/>
                <w:szCs w:val="20"/>
                <w:lang w:val="en-AU"/>
              </w:rPr>
            </w:pPr>
            <w:r w:rsidRPr="00C503FF">
              <w:rPr>
                <w:rFonts w:ascii="Arial" w:hAnsi="Arial" w:cs="Arial"/>
                <w:i/>
                <w:sz w:val="14"/>
                <w:szCs w:val="18"/>
                <w:lang w:val="en-AU"/>
              </w:rPr>
              <w:t>Note: Respond to Questions 4 and 5 below before proceeding to Question 6</w:t>
            </w:r>
          </w:p>
        </w:tc>
        <w:tc>
          <w:tcPr>
            <w:tcW w:w="4770" w:type="dxa"/>
            <w:gridSpan w:val="2"/>
            <w:shd w:val="clear" w:color="auto" w:fill="222A35" w:themeFill="text2" w:themeFillShade="80"/>
          </w:tcPr>
          <w:p w:rsidR="00E07BE2" w:rsidRPr="00C503FF" w:rsidRDefault="00E07BE2" w:rsidP="002A6718">
            <w:pPr>
              <w:keepNext/>
              <w:tabs>
                <w:tab w:val="left" w:pos="432"/>
              </w:tabs>
              <w:rPr>
                <w:rFonts w:ascii="Arial" w:hAnsi="Arial" w:cs="Arial"/>
                <w:b/>
                <w:sz w:val="16"/>
                <w:szCs w:val="20"/>
                <w:lang w:val="en-AU"/>
              </w:rPr>
            </w:pPr>
            <w:r w:rsidRPr="00C503FF">
              <w:rPr>
                <w:rFonts w:ascii="Arial" w:hAnsi="Arial" w:cs="Arial"/>
                <w:b/>
                <w:sz w:val="16"/>
                <w:szCs w:val="20"/>
                <w:lang w:val="en-AU"/>
              </w:rPr>
              <w:t>QUESTION 6: What social and environmental assessment and management measures have been conducted and/or are required to address potential risks (for Risks with Moderate and High Significance)?</w:t>
            </w:r>
          </w:p>
        </w:tc>
      </w:tr>
      <w:tr w:rsidR="00E07BE2" w:rsidRPr="00C503FF" w:rsidTr="002A6718">
        <w:tc>
          <w:tcPr>
            <w:tcW w:w="3510" w:type="dxa"/>
            <w:shd w:val="clear" w:color="auto" w:fill="D5DCE4" w:themeFill="text2" w:themeFillTint="33"/>
          </w:tcPr>
          <w:p w:rsidR="00E07BE2" w:rsidRPr="00C503FF" w:rsidRDefault="00E07BE2" w:rsidP="002A6718">
            <w:pPr>
              <w:rPr>
                <w:rFonts w:ascii="Arial" w:hAnsi="Arial" w:cs="Arial"/>
                <w:i/>
                <w:sz w:val="14"/>
                <w:szCs w:val="18"/>
                <w:lang w:val="en-AU"/>
              </w:rPr>
            </w:pPr>
            <w:r w:rsidRPr="00C503FF">
              <w:rPr>
                <w:rFonts w:ascii="Arial" w:hAnsi="Arial" w:cs="Arial"/>
                <w:i/>
                <w:sz w:val="14"/>
                <w:szCs w:val="18"/>
                <w:lang w:val="en-AU"/>
              </w:rPr>
              <w:t>Risk Description</w:t>
            </w:r>
          </w:p>
        </w:tc>
        <w:tc>
          <w:tcPr>
            <w:tcW w:w="1080" w:type="dxa"/>
            <w:shd w:val="clear" w:color="auto" w:fill="D5DCE4" w:themeFill="text2" w:themeFillTint="33"/>
          </w:tcPr>
          <w:p w:rsidR="00E07BE2" w:rsidRPr="00C503FF" w:rsidRDefault="00E07BE2" w:rsidP="002A6718">
            <w:pPr>
              <w:rPr>
                <w:rFonts w:ascii="Arial" w:hAnsi="Arial" w:cs="Arial"/>
                <w:i/>
                <w:sz w:val="14"/>
                <w:szCs w:val="18"/>
                <w:lang w:val="en-AU"/>
              </w:rPr>
            </w:pPr>
            <w:r w:rsidRPr="00C503FF">
              <w:rPr>
                <w:rFonts w:ascii="Arial" w:hAnsi="Arial" w:cs="Arial"/>
                <w:i/>
                <w:sz w:val="14"/>
                <w:szCs w:val="18"/>
                <w:lang w:val="en-AU"/>
              </w:rPr>
              <w:t>Impact and Probability (1-5)</w:t>
            </w:r>
          </w:p>
        </w:tc>
        <w:tc>
          <w:tcPr>
            <w:tcW w:w="1335" w:type="dxa"/>
            <w:shd w:val="clear" w:color="auto" w:fill="D5DCE4" w:themeFill="text2" w:themeFillTint="33"/>
          </w:tcPr>
          <w:p w:rsidR="00E07BE2" w:rsidRPr="00C503FF" w:rsidRDefault="00E07BE2" w:rsidP="002A6718">
            <w:pPr>
              <w:rPr>
                <w:rFonts w:ascii="Arial" w:hAnsi="Arial" w:cs="Arial"/>
                <w:i/>
                <w:sz w:val="14"/>
                <w:szCs w:val="18"/>
                <w:lang w:val="en-AU"/>
              </w:rPr>
            </w:pPr>
            <w:r w:rsidRPr="00C503FF">
              <w:rPr>
                <w:rFonts w:ascii="Arial" w:hAnsi="Arial" w:cs="Arial"/>
                <w:i/>
                <w:sz w:val="14"/>
                <w:szCs w:val="18"/>
                <w:lang w:val="en-AU"/>
              </w:rPr>
              <w:t>Significance</w:t>
            </w:r>
          </w:p>
          <w:p w:rsidR="00E07BE2" w:rsidRPr="00C503FF" w:rsidRDefault="00E07BE2" w:rsidP="002A6718">
            <w:pPr>
              <w:rPr>
                <w:rFonts w:ascii="Arial" w:hAnsi="Arial" w:cs="Arial"/>
                <w:i/>
                <w:sz w:val="14"/>
                <w:szCs w:val="18"/>
                <w:lang w:val="en-AU"/>
              </w:rPr>
            </w:pPr>
            <w:r w:rsidRPr="00C503FF">
              <w:rPr>
                <w:rFonts w:ascii="Arial" w:hAnsi="Arial" w:cs="Arial"/>
                <w:i/>
                <w:sz w:val="14"/>
                <w:szCs w:val="18"/>
                <w:lang w:val="en-AU"/>
              </w:rPr>
              <w:t>(Low, Moderate, High)</w:t>
            </w:r>
          </w:p>
        </w:tc>
        <w:tc>
          <w:tcPr>
            <w:tcW w:w="2445" w:type="dxa"/>
            <w:gridSpan w:val="2"/>
            <w:shd w:val="clear" w:color="auto" w:fill="D5DCE4" w:themeFill="text2" w:themeFillTint="33"/>
          </w:tcPr>
          <w:p w:rsidR="00E07BE2" w:rsidRPr="00C503FF" w:rsidRDefault="00E07BE2" w:rsidP="002A6718">
            <w:pPr>
              <w:rPr>
                <w:rFonts w:ascii="Arial" w:hAnsi="Arial" w:cs="Arial"/>
                <w:i/>
                <w:sz w:val="14"/>
                <w:szCs w:val="18"/>
                <w:lang w:val="en-AU"/>
              </w:rPr>
            </w:pPr>
            <w:r w:rsidRPr="00C503FF">
              <w:rPr>
                <w:rFonts w:ascii="Arial" w:hAnsi="Arial" w:cs="Arial"/>
                <w:i/>
                <w:sz w:val="14"/>
                <w:szCs w:val="18"/>
                <w:lang w:val="en-AU"/>
              </w:rPr>
              <w:t>Comments</w:t>
            </w:r>
          </w:p>
        </w:tc>
        <w:tc>
          <w:tcPr>
            <w:tcW w:w="4770" w:type="dxa"/>
            <w:gridSpan w:val="2"/>
            <w:shd w:val="clear" w:color="auto" w:fill="D5DCE4" w:themeFill="text2" w:themeFillTint="33"/>
          </w:tcPr>
          <w:p w:rsidR="00E07BE2" w:rsidRPr="00C503FF" w:rsidRDefault="00E07BE2" w:rsidP="002A6718">
            <w:pPr>
              <w:rPr>
                <w:rFonts w:ascii="Arial" w:hAnsi="Arial" w:cs="Arial"/>
                <w:i/>
                <w:sz w:val="14"/>
                <w:szCs w:val="18"/>
                <w:lang w:val="en-AU"/>
              </w:rPr>
            </w:pPr>
            <w:r w:rsidRPr="00C503FF">
              <w:rPr>
                <w:rFonts w:ascii="Arial" w:hAnsi="Arial" w:cs="Arial"/>
                <w:i/>
                <w:sz w:val="14"/>
                <w:szCs w:val="18"/>
                <w:lang w:val="en-AU"/>
              </w:rPr>
              <w:t>Description of assessment and management measures as reflected in the Project design. If ESIA or SESA is required note that the assessment should consider all potential impacts and risks.</w:t>
            </w:r>
          </w:p>
        </w:tc>
      </w:tr>
      <w:tr w:rsidR="00E07BE2" w:rsidRPr="00C503FF" w:rsidTr="002A6718">
        <w:tc>
          <w:tcPr>
            <w:tcW w:w="3510" w:type="dxa"/>
            <w:vAlign w:val="center"/>
          </w:tcPr>
          <w:p w:rsidR="00E07BE2" w:rsidRPr="00C503FF" w:rsidRDefault="00E07BE2" w:rsidP="002A6718">
            <w:pPr>
              <w:rPr>
                <w:rFonts w:ascii="Arial" w:hAnsi="Arial" w:cs="Arial"/>
                <w:sz w:val="14"/>
                <w:szCs w:val="18"/>
                <w:highlight w:val="yellow"/>
                <w:lang w:val="en-AU"/>
              </w:rPr>
            </w:pPr>
            <w:r w:rsidRPr="00C503FF">
              <w:rPr>
                <w:rFonts w:ascii="Arial" w:hAnsi="Arial" w:cs="Arial"/>
                <w:sz w:val="14"/>
                <w:szCs w:val="18"/>
                <w:lang w:val="en-AU"/>
              </w:rPr>
              <w:t>Risk 1: Plinths for retrofitted houses</w:t>
            </w:r>
          </w:p>
        </w:tc>
        <w:tc>
          <w:tcPr>
            <w:tcW w:w="1080" w:type="dxa"/>
            <w:vAlign w:val="center"/>
          </w:tcPr>
          <w:p w:rsidR="00E07BE2" w:rsidRPr="00C503FF" w:rsidRDefault="00E07BE2" w:rsidP="002A6718">
            <w:pPr>
              <w:jc w:val="center"/>
              <w:rPr>
                <w:rFonts w:ascii="Arial" w:hAnsi="Arial" w:cs="Arial"/>
                <w:sz w:val="14"/>
                <w:szCs w:val="18"/>
                <w:lang w:val="en-AU"/>
              </w:rPr>
            </w:pPr>
            <w:r w:rsidRPr="00C503FF">
              <w:rPr>
                <w:rFonts w:ascii="Arial" w:hAnsi="Arial" w:cs="Arial"/>
                <w:sz w:val="14"/>
                <w:szCs w:val="18"/>
                <w:lang w:val="en-AU"/>
              </w:rPr>
              <w:t>I = 1</w:t>
            </w:r>
          </w:p>
          <w:p w:rsidR="00E07BE2" w:rsidRPr="00C503FF" w:rsidRDefault="00E07BE2" w:rsidP="002A6718">
            <w:pPr>
              <w:jc w:val="center"/>
              <w:rPr>
                <w:rFonts w:ascii="Arial" w:hAnsi="Arial" w:cs="Arial"/>
                <w:sz w:val="14"/>
                <w:szCs w:val="18"/>
                <w:lang w:val="en-AU"/>
              </w:rPr>
            </w:pPr>
            <w:r w:rsidRPr="00C503FF">
              <w:rPr>
                <w:rFonts w:ascii="Arial" w:hAnsi="Arial" w:cs="Arial"/>
                <w:sz w:val="14"/>
                <w:szCs w:val="18"/>
                <w:lang w:val="en-AU"/>
              </w:rPr>
              <w:t>P = 1</w:t>
            </w:r>
          </w:p>
        </w:tc>
        <w:tc>
          <w:tcPr>
            <w:tcW w:w="1335" w:type="dxa"/>
            <w:vAlign w:val="center"/>
          </w:tcPr>
          <w:p w:rsidR="00E07BE2" w:rsidRPr="00C503FF" w:rsidRDefault="00E07BE2" w:rsidP="002A6718">
            <w:pPr>
              <w:jc w:val="center"/>
              <w:rPr>
                <w:rFonts w:ascii="Arial" w:hAnsi="Arial" w:cs="Arial"/>
                <w:b/>
                <w:sz w:val="14"/>
                <w:szCs w:val="18"/>
                <w:lang w:val="en-AU"/>
              </w:rPr>
            </w:pPr>
            <w:r w:rsidRPr="00C503FF">
              <w:rPr>
                <w:rFonts w:ascii="Arial" w:hAnsi="Arial" w:cs="Arial"/>
                <w:b/>
                <w:sz w:val="14"/>
                <w:szCs w:val="18"/>
                <w:lang w:val="en-AU"/>
              </w:rPr>
              <w:t>Low</w:t>
            </w:r>
          </w:p>
        </w:tc>
        <w:tc>
          <w:tcPr>
            <w:tcW w:w="2445" w:type="dxa"/>
            <w:gridSpan w:val="2"/>
          </w:tcPr>
          <w:p w:rsidR="00E07BE2" w:rsidRPr="00C503FF" w:rsidRDefault="00E07BE2" w:rsidP="002A6718">
            <w:pPr>
              <w:rPr>
                <w:rFonts w:ascii="Arial" w:hAnsi="Arial" w:cs="Arial"/>
                <w:sz w:val="14"/>
                <w:szCs w:val="18"/>
                <w:lang w:val="en-AU"/>
              </w:rPr>
            </w:pPr>
            <w:r w:rsidRPr="00C503FF">
              <w:rPr>
                <w:rFonts w:ascii="Arial" w:hAnsi="Arial" w:cs="Arial"/>
                <w:sz w:val="14"/>
                <w:szCs w:val="18"/>
                <w:lang w:val="en-AU"/>
              </w:rPr>
              <w:t>The plinths raised for retrofitting houses may shift or subside during high water events. This may cause the plinths to sink during floods or to become unstable once waters have receded.</w:t>
            </w:r>
          </w:p>
        </w:tc>
        <w:tc>
          <w:tcPr>
            <w:tcW w:w="4770" w:type="dxa"/>
            <w:gridSpan w:val="2"/>
          </w:tcPr>
          <w:p w:rsidR="00E07BE2" w:rsidRPr="00C503FF" w:rsidRDefault="00E07BE2" w:rsidP="002A6718">
            <w:pPr>
              <w:rPr>
                <w:rFonts w:ascii="Arial" w:hAnsi="Arial" w:cs="Arial"/>
                <w:sz w:val="14"/>
                <w:szCs w:val="18"/>
                <w:lang w:val="en-AU"/>
              </w:rPr>
            </w:pPr>
            <w:r w:rsidRPr="00C503FF">
              <w:rPr>
                <w:rFonts w:ascii="Arial" w:hAnsi="Arial" w:cs="Arial"/>
                <w:sz w:val="14"/>
                <w:szCs w:val="18"/>
                <w:lang w:val="en-AU"/>
              </w:rPr>
              <w:t xml:space="preserve">The plinths will be designed, raised and compacted according to design specifications and best practices (see </w:t>
            </w:r>
            <w:r w:rsidRPr="00C503FF">
              <w:rPr>
                <w:rFonts w:ascii="Arial" w:hAnsi="Arial" w:cs="Arial"/>
                <w:noProof/>
                <w:sz w:val="14"/>
                <w:szCs w:val="18"/>
                <w:lang w:val="en-AU"/>
              </w:rPr>
              <w:t>Annex</w:t>
            </w:r>
            <w:r w:rsidRPr="00C503FF">
              <w:rPr>
                <w:rFonts w:ascii="Arial" w:hAnsi="Arial" w:cs="Arial"/>
                <w:sz w:val="14"/>
                <w:szCs w:val="18"/>
                <w:lang w:val="en-AU"/>
              </w:rPr>
              <w:t xml:space="preserve"> 2) to ensure that collapses will not occur during flood events. Community members who are trained to assist with retrofitting will also receive training to conduct </w:t>
            </w:r>
            <w:r w:rsidRPr="00C503FF">
              <w:rPr>
                <w:rFonts w:ascii="Arial" w:hAnsi="Arial" w:cs="Arial"/>
                <w:noProof/>
                <w:sz w:val="14"/>
                <w:szCs w:val="18"/>
                <w:lang w:val="en-AU"/>
              </w:rPr>
              <w:t>periodic</w:t>
            </w:r>
            <w:r w:rsidRPr="00C503FF">
              <w:rPr>
                <w:rFonts w:ascii="Arial" w:hAnsi="Arial" w:cs="Arial"/>
                <w:sz w:val="14"/>
                <w:szCs w:val="18"/>
                <w:lang w:val="en-AU"/>
              </w:rPr>
              <w:t xml:space="preserve"> assessments on the structural stability of the plinths. </w:t>
            </w:r>
          </w:p>
        </w:tc>
      </w:tr>
      <w:tr w:rsidR="00E07BE2" w:rsidRPr="00C503FF" w:rsidTr="002A6718">
        <w:tc>
          <w:tcPr>
            <w:tcW w:w="3510" w:type="dxa"/>
            <w:vAlign w:val="center"/>
          </w:tcPr>
          <w:p w:rsidR="00E07BE2" w:rsidRPr="00C503FF" w:rsidRDefault="00E07BE2" w:rsidP="002A6718">
            <w:pPr>
              <w:rPr>
                <w:rFonts w:ascii="Arial" w:hAnsi="Arial" w:cs="Arial"/>
                <w:sz w:val="14"/>
                <w:szCs w:val="18"/>
                <w:lang w:val="en-AU"/>
              </w:rPr>
            </w:pPr>
            <w:r w:rsidRPr="00C503FF">
              <w:rPr>
                <w:rFonts w:ascii="Arial" w:hAnsi="Arial" w:cs="Arial"/>
                <w:sz w:val="14"/>
                <w:szCs w:val="18"/>
                <w:lang w:val="en-AU"/>
              </w:rPr>
              <w:t>Risk 2: Construction sites could pose a risk to community members</w:t>
            </w:r>
          </w:p>
        </w:tc>
        <w:tc>
          <w:tcPr>
            <w:tcW w:w="1080" w:type="dxa"/>
            <w:vAlign w:val="center"/>
          </w:tcPr>
          <w:p w:rsidR="00E07BE2" w:rsidRPr="00C503FF" w:rsidRDefault="00E07BE2" w:rsidP="002A6718">
            <w:pPr>
              <w:jc w:val="center"/>
              <w:rPr>
                <w:rFonts w:ascii="Arial" w:hAnsi="Arial" w:cs="Arial"/>
                <w:sz w:val="14"/>
                <w:szCs w:val="18"/>
                <w:lang w:val="en-AU"/>
              </w:rPr>
            </w:pPr>
            <w:r w:rsidRPr="00C503FF">
              <w:rPr>
                <w:rFonts w:ascii="Arial" w:hAnsi="Arial" w:cs="Arial"/>
                <w:sz w:val="14"/>
                <w:szCs w:val="18"/>
                <w:lang w:val="en-AU"/>
              </w:rPr>
              <w:t>I = 1</w:t>
            </w:r>
          </w:p>
          <w:p w:rsidR="00E07BE2" w:rsidRPr="00C503FF" w:rsidRDefault="00E07BE2" w:rsidP="002A6718">
            <w:pPr>
              <w:jc w:val="center"/>
              <w:rPr>
                <w:rFonts w:ascii="Arial" w:hAnsi="Arial" w:cs="Arial"/>
                <w:sz w:val="14"/>
                <w:szCs w:val="18"/>
                <w:lang w:val="en-AU"/>
              </w:rPr>
            </w:pPr>
            <w:r w:rsidRPr="00C503FF">
              <w:rPr>
                <w:rFonts w:ascii="Arial" w:hAnsi="Arial" w:cs="Arial"/>
                <w:sz w:val="14"/>
                <w:szCs w:val="18"/>
                <w:lang w:val="en-AU"/>
              </w:rPr>
              <w:t>P = 1</w:t>
            </w:r>
          </w:p>
        </w:tc>
        <w:tc>
          <w:tcPr>
            <w:tcW w:w="1335" w:type="dxa"/>
            <w:vAlign w:val="center"/>
          </w:tcPr>
          <w:p w:rsidR="00E07BE2" w:rsidRPr="00C503FF" w:rsidRDefault="00E07BE2" w:rsidP="002A6718">
            <w:pPr>
              <w:jc w:val="center"/>
              <w:rPr>
                <w:rFonts w:ascii="Arial" w:hAnsi="Arial" w:cs="Arial"/>
                <w:b/>
                <w:sz w:val="14"/>
                <w:szCs w:val="18"/>
                <w:lang w:val="en-AU"/>
              </w:rPr>
            </w:pPr>
            <w:r w:rsidRPr="00C503FF">
              <w:rPr>
                <w:rFonts w:ascii="Arial" w:hAnsi="Arial" w:cs="Arial"/>
                <w:b/>
                <w:sz w:val="14"/>
                <w:szCs w:val="18"/>
                <w:lang w:val="en-AU"/>
              </w:rPr>
              <w:t>Low</w:t>
            </w:r>
          </w:p>
        </w:tc>
        <w:tc>
          <w:tcPr>
            <w:tcW w:w="2445" w:type="dxa"/>
            <w:gridSpan w:val="2"/>
          </w:tcPr>
          <w:p w:rsidR="00E07BE2" w:rsidRPr="00C503FF" w:rsidRDefault="00E07BE2" w:rsidP="002A6718">
            <w:pPr>
              <w:rPr>
                <w:rFonts w:ascii="Arial" w:hAnsi="Arial" w:cs="Arial"/>
                <w:sz w:val="14"/>
                <w:szCs w:val="18"/>
                <w:lang w:val="en-AU"/>
              </w:rPr>
            </w:pPr>
            <w:r w:rsidRPr="00C503FF">
              <w:rPr>
                <w:rFonts w:ascii="Arial" w:hAnsi="Arial" w:cs="Arial"/>
                <w:sz w:val="14"/>
                <w:szCs w:val="18"/>
                <w:lang w:val="en-AU"/>
              </w:rPr>
              <w:t xml:space="preserve">Certain project interventions will involve small </w:t>
            </w:r>
            <w:r w:rsidRPr="00C503FF">
              <w:rPr>
                <w:rFonts w:ascii="Arial" w:hAnsi="Arial" w:cs="Arial"/>
                <w:noProof/>
                <w:sz w:val="14"/>
                <w:szCs w:val="18"/>
                <w:lang w:val="en-AU"/>
              </w:rPr>
              <w:t>earthworks, i.e.</w:t>
            </w:r>
            <w:r w:rsidRPr="00C503FF">
              <w:rPr>
                <w:rFonts w:ascii="Arial" w:hAnsi="Arial" w:cs="Arial"/>
                <w:sz w:val="14"/>
                <w:szCs w:val="18"/>
                <w:lang w:val="en-AU"/>
              </w:rPr>
              <w:t xml:space="preserve"> to raise plinths, to do excavations for repairing the embankments and constructing the cluster houses. Excess sediment may pose a risk post construction. The earthworks and construction sites for the cluster houses may also be hazardous during the night or other low visibility periods. </w:t>
            </w:r>
          </w:p>
        </w:tc>
        <w:tc>
          <w:tcPr>
            <w:tcW w:w="4770" w:type="dxa"/>
            <w:gridSpan w:val="2"/>
          </w:tcPr>
          <w:p w:rsidR="00E07BE2" w:rsidRPr="00C503FF" w:rsidRDefault="00E07BE2" w:rsidP="002A6718">
            <w:pPr>
              <w:rPr>
                <w:rFonts w:ascii="Arial" w:hAnsi="Arial" w:cs="Arial"/>
                <w:sz w:val="14"/>
                <w:szCs w:val="18"/>
                <w:lang w:val="en-AU"/>
              </w:rPr>
            </w:pPr>
            <w:r w:rsidRPr="00C503FF">
              <w:rPr>
                <w:rFonts w:ascii="Arial" w:hAnsi="Arial" w:cs="Arial"/>
                <w:sz w:val="14"/>
                <w:szCs w:val="18"/>
                <w:lang w:val="en-AU"/>
              </w:rPr>
              <w:t xml:space="preserve">All construction activities will be conducted under the oversight of experienced professionals who will also train local staff on best construction practices. To ensure that sediment is not mobilised through current movement that will result in an impact, all excess sediment will be moved an acceptable distance from the construction site (see </w:t>
            </w:r>
            <w:r w:rsidRPr="00C503FF">
              <w:rPr>
                <w:rFonts w:ascii="Arial" w:hAnsi="Arial" w:cs="Arial"/>
                <w:noProof/>
                <w:sz w:val="14"/>
                <w:szCs w:val="18"/>
                <w:lang w:val="en-AU"/>
              </w:rPr>
              <w:t>Annex</w:t>
            </w:r>
            <w:r w:rsidRPr="00C503FF">
              <w:rPr>
                <w:rFonts w:ascii="Arial" w:hAnsi="Arial" w:cs="Arial"/>
                <w:sz w:val="14"/>
                <w:szCs w:val="18"/>
                <w:lang w:val="en-AU"/>
              </w:rPr>
              <w:t xml:space="preserve"> 5). Further, any earthworks should be undertaken during the dry season and compacted sufficiently to reduce sediment movement. All construction sites will be properly demarcated to ensure that hazardous areas, such as holes, pits and exposed sharp objects do not pose a threat to nearby communities (i.e. areas will be fenced off or demarcated with reflective hazard tape)</w:t>
            </w:r>
          </w:p>
        </w:tc>
      </w:tr>
      <w:tr w:rsidR="00E07BE2" w:rsidRPr="00C503FF" w:rsidTr="002A6718">
        <w:tc>
          <w:tcPr>
            <w:tcW w:w="3510" w:type="dxa"/>
            <w:vAlign w:val="center"/>
          </w:tcPr>
          <w:p w:rsidR="00E07BE2" w:rsidRPr="00C503FF" w:rsidRDefault="00E07BE2" w:rsidP="002A6718">
            <w:pPr>
              <w:rPr>
                <w:rFonts w:ascii="Arial" w:hAnsi="Arial" w:cs="Arial"/>
                <w:sz w:val="14"/>
                <w:szCs w:val="18"/>
                <w:lang w:val="en-AU"/>
              </w:rPr>
            </w:pPr>
            <w:r w:rsidRPr="00C503FF">
              <w:rPr>
                <w:rFonts w:ascii="Arial" w:hAnsi="Arial" w:cs="Arial"/>
                <w:sz w:val="14"/>
                <w:szCs w:val="18"/>
                <w:lang w:val="en-AU"/>
              </w:rPr>
              <w:t>Risk 3: Cluster houses may become structurally unsafe during extreme cyclone events</w:t>
            </w:r>
          </w:p>
        </w:tc>
        <w:tc>
          <w:tcPr>
            <w:tcW w:w="1080" w:type="dxa"/>
            <w:vAlign w:val="center"/>
          </w:tcPr>
          <w:p w:rsidR="00E07BE2" w:rsidRPr="00C503FF" w:rsidRDefault="00E07BE2" w:rsidP="002A6718">
            <w:pPr>
              <w:jc w:val="center"/>
              <w:rPr>
                <w:rFonts w:ascii="Arial" w:hAnsi="Arial" w:cs="Arial"/>
                <w:sz w:val="14"/>
                <w:szCs w:val="18"/>
                <w:lang w:val="en-AU"/>
              </w:rPr>
            </w:pPr>
            <w:r w:rsidRPr="00C503FF">
              <w:rPr>
                <w:rFonts w:ascii="Arial" w:hAnsi="Arial" w:cs="Arial"/>
                <w:sz w:val="14"/>
                <w:szCs w:val="18"/>
                <w:lang w:val="en-AU"/>
              </w:rPr>
              <w:t>I = 3</w:t>
            </w:r>
          </w:p>
          <w:p w:rsidR="00E07BE2" w:rsidRPr="00C503FF" w:rsidRDefault="00E07BE2" w:rsidP="002A6718">
            <w:pPr>
              <w:jc w:val="center"/>
              <w:rPr>
                <w:rFonts w:ascii="Arial" w:hAnsi="Arial" w:cs="Arial"/>
                <w:sz w:val="14"/>
                <w:szCs w:val="18"/>
                <w:lang w:val="en-AU"/>
              </w:rPr>
            </w:pPr>
            <w:r w:rsidRPr="00C503FF">
              <w:rPr>
                <w:rFonts w:ascii="Arial" w:hAnsi="Arial" w:cs="Arial"/>
                <w:sz w:val="14"/>
                <w:szCs w:val="18"/>
                <w:lang w:val="en-AU"/>
              </w:rPr>
              <w:t>P = 1</w:t>
            </w:r>
          </w:p>
        </w:tc>
        <w:tc>
          <w:tcPr>
            <w:tcW w:w="1335" w:type="dxa"/>
            <w:vAlign w:val="center"/>
          </w:tcPr>
          <w:p w:rsidR="00E07BE2" w:rsidRPr="00C503FF" w:rsidRDefault="00E07BE2" w:rsidP="002A6718">
            <w:pPr>
              <w:jc w:val="center"/>
              <w:rPr>
                <w:rFonts w:ascii="Arial" w:hAnsi="Arial" w:cs="Arial"/>
                <w:b/>
                <w:sz w:val="14"/>
                <w:szCs w:val="18"/>
                <w:lang w:val="en-AU"/>
              </w:rPr>
            </w:pPr>
            <w:r w:rsidRPr="00C503FF">
              <w:rPr>
                <w:rFonts w:ascii="Arial" w:hAnsi="Arial" w:cs="Arial"/>
                <w:b/>
                <w:sz w:val="14"/>
                <w:szCs w:val="18"/>
                <w:lang w:val="en-AU"/>
              </w:rPr>
              <w:t>Moderate</w:t>
            </w:r>
          </w:p>
        </w:tc>
        <w:tc>
          <w:tcPr>
            <w:tcW w:w="2445" w:type="dxa"/>
            <w:gridSpan w:val="2"/>
          </w:tcPr>
          <w:p w:rsidR="00E07BE2" w:rsidRPr="00C503FF" w:rsidRDefault="00E07BE2" w:rsidP="002A6718">
            <w:pPr>
              <w:rPr>
                <w:rFonts w:ascii="Arial" w:hAnsi="Arial" w:cs="Arial"/>
                <w:sz w:val="14"/>
                <w:szCs w:val="18"/>
                <w:lang w:val="en-AU"/>
              </w:rPr>
            </w:pPr>
            <w:r w:rsidRPr="00C503FF">
              <w:rPr>
                <w:rFonts w:ascii="Arial" w:hAnsi="Arial" w:cs="Arial"/>
                <w:sz w:val="14"/>
                <w:szCs w:val="18"/>
                <w:lang w:val="en-AU"/>
              </w:rPr>
              <w:t>The cluster houses that function as disaster shelters could become structurally unsafe during extreme cyclone events due to the number of individuals taking shelter and the strength of the cyclone.</w:t>
            </w:r>
          </w:p>
        </w:tc>
        <w:tc>
          <w:tcPr>
            <w:tcW w:w="4770" w:type="dxa"/>
            <w:gridSpan w:val="2"/>
          </w:tcPr>
          <w:p w:rsidR="00E07BE2" w:rsidRPr="00C503FF" w:rsidRDefault="00E07BE2" w:rsidP="002A6718">
            <w:pPr>
              <w:rPr>
                <w:rFonts w:ascii="Arial" w:hAnsi="Arial" w:cs="Arial"/>
                <w:sz w:val="14"/>
                <w:szCs w:val="18"/>
                <w:lang w:val="en-AU"/>
              </w:rPr>
            </w:pPr>
            <w:r w:rsidRPr="00C503FF">
              <w:rPr>
                <w:rFonts w:ascii="Arial" w:hAnsi="Arial" w:cs="Arial"/>
                <w:sz w:val="14"/>
                <w:szCs w:val="18"/>
                <w:lang w:val="en-AU"/>
              </w:rPr>
              <w:t xml:space="preserve">The cluster house cyclone shelters will be designed according to rigorous standards to ensure they can withstand the extreme impacts of high-powered cyclones (refer to </w:t>
            </w:r>
            <w:r w:rsidRPr="00C503FF">
              <w:rPr>
                <w:rFonts w:ascii="Arial" w:hAnsi="Arial" w:cs="Arial"/>
                <w:noProof/>
                <w:sz w:val="14"/>
                <w:szCs w:val="18"/>
                <w:lang w:val="en-AU"/>
              </w:rPr>
              <w:t>Annex</w:t>
            </w:r>
            <w:r w:rsidRPr="00C503FF">
              <w:rPr>
                <w:rFonts w:ascii="Arial" w:hAnsi="Arial" w:cs="Arial"/>
                <w:sz w:val="14"/>
                <w:szCs w:val="18"/>
                <w:lang w:val="en-AU"/>
              </w:rPr>
              <w:t xml:space="preserve"> A). To reduce the risk of extensive structural damage, local community members will be trained to identify signs of structural weakening, and construction specialists will conduct periodic assessments of these structures, especially after cyclones.</w:t>
            </w:r>
          </w:p>
        </w:tc>
      </w:tr>
      <w:tr w:rsidR="00E07BE2" w:rsidRPr="00C503FF" w:rsidTr="002A6718">
        <w:tc>
          <w:tcPr>
            <w:tcW w:w="3510" w:type="dxa"/>
            <w:vAlign w:val="center"/>
          </w:tcPr>
          <w:p w:rsidR="00E07BE2" w:rsidRPr="00C503FF" w:rsidRDefault="00E07BE2" w:rsidP="002A6718">
            <w:pPr>
              <w:rPr>
                <w:rFonts w:ascii="Arial" w:hAnsi="Arial" w:cs="Arial"/>
                <w:sz w:val="14"/>
                <w:szCs w:val="18"/>
                <w:lang w:val="en-AU"/>
              </w:rPr>
            </w:pPr>
            <w:r w:rsidRPr="00C503FF">
              <w:rPr>
                <w:rFonts w:ascii="Arial" w:hAnsi="Arial" w:cs="Arial"/>
                <w:sz w:val="14"/>
                <w:szCs w:val="18"/>
                <w:lang w:val="en-AU"/>
              </w:rPr>
              <w:t xml:space="preserve">Risk 4: Women could face abuse or harassment when taking shelter in the cluster houses during cyclones </w:t>
            </w:r>
          </w:p>
          <w:p w:rsidR="00E07BE2" w:rsidRPr="00C503FF" w:rsidRDefault="00E07BE2" w:rsidP="002A6718">
            <w:pPr>
              <w:rPr>
                <w:rFonts w:ascii="Arial" w:hAnsi="Arial" w:cs="Arial"/>
                <w:sz w:val="14"/>
                <w:szCs w:val="18"/>
                <w:lang w:val="en-AU"/>
              </w:rPr>
            </w:pPr>
          </w:p>
        </w:tc>
        <w:tc>
          <w:tcPr>
            <w:tcW w:w="1080" w:type="dxa"/>
            <w:vAlign w:val="center"/>
          </w:tcPr>
          <w:p w:rsidR="00E07BE2" w:rsidRPr="00C503FF" w:rsidRDefault="00E07BE2" w:rsidP="002A6718">
            <w:pPr>
              <w:jc w:val="center"/>
              <w:rPr>
                <w:rFonts w:ascii="Arial" w:hAnsi="Arial" w:cs="Arial"/>
                <w:sz w:val="14"/>
                <w:szCs w:val="18"/>
                <w:lang w:val="en-AU"/>
              </w:rPr>
            </w:pPr>
            <w:r w:rsidRPr="00C503FF">
              <w:rPr>
                <w:rFonts w:ascii="Arial" w:hAnsi="Arial" w:cs="Arial"/>
                <w:sz w:val="14"/>
                <w:szCs w:val="18"/>
                <w:lang w:val="en-AU"/>
              </w:rPr>
              <w:t>I = 2</w:t>
            </w:r>
          </w:p>
          <w:p w:rsidR="00E07BE2" w:rsidRPr="00C503FF" w:rsidRDefault="00E07BE2" w:rsidP="002A6718">
            <w:pPr>
              <w:jc w:val="center"/>
              <w:rPr>
                <w:rFonts w:ascii="Arial" w:hAnsi="Arial" w:cs="Arial"/>
                <w:sz w:val="14"/>
                <w:szCs w:val="18"/>
                <w:lang w:val="en-AU"/>
              </w:rPr>
            </w:pPr>
            <w:r w:rsidRPr="00C503FF">
              <w:rPr>
                <w:rFonts w:ascii="Arial" w:hAnsi="Arial" w:cs="Arial"/>
                <w:sz w:val="14"/>
                <w:szCs w:val="18"/>
                <w:lang w:val="en-AU"/>
              </w:rPr>
              <w:t>P = 1</w:t>
            </w:r>
          </w:p>
        </w:tc>
        <w:tc>
          <w:tcPr>
            <w:tcW w:w="1335" w:type="dxa"/>
            <w:vAlign w:val="center"/>
          </w:tcPr>
          <w:p w:rsidR="00E07BE2" w:rsidRPr="00C503FF" w:rsidRDefault="00E07BE2" w:rsidP="002A6718">
            <w:pPr>
              <w:jc w:val="center"/>
              <w:rPr>
                <w:rFonts w:ascii="Arial" w:hAnsi="Arial" w:cs="Arial"/>
                <w:b/>
                <w:sz w:val="14"/>
                <w:szCs w:val="18"/>
                <w:lang w:val="en-AU"/>
              </w:rPr>
            </w:pPr>
            <w:r w:rsidRPr="00C503FF">
              <w:rPr>
                <w:rFonts w:ascii="Arial" w:hAnsi="Arial" w:cs="Arial"/>
                <w:b/>
                <w:sz w:val="14"/>
                <w:szCs w:val="18"/>
                <w:lang w:val="en-AU"/>
              </w:rPr>
              <w:t>Low</w:t>
            </w:r>
          </w:p>
        </w:tc>
        <w:tc>
          <w:tcPr>
            <w:tcW w:w="2445" w:type="dxa"/>
            <w:gridSpan w:val="2"/>
          </w:tcPr>
          <w:p w:rsidR="00E07BE2" w:rsidRPr="00C503FF" w:rsidRDefault="00E07BE2" w:rsidP="002A6718">
            <w:pPr>
              <w:rPr>
                <w:rFonts w:ascii="Arial" w:hAnsi="Arial" w:cs="Arial"/>
                <w:sz w:val="14"/>
                <w:szCs w:val="18"/>
                <w:lang w:val="en-AU"/>
              </w:rPr>
            </w:pPr>
            <w:r w:rsidRPr="00C503FF">
              <w:rPr>
                <w:rFonts w:ascii="Arial" w:hAnsi="Arial" w:cs="Arial"/>
                <w:sz w:val="14"/>
                <w:szCs w:val="18"/>
                <w:lang w:val="en-AU"/>
              </w:rPr>
              <w:t>There is a high incidence rate of women becoming the victims of harassment in cyclone shelters due to the general confusion, close proximity and lack of gendered washrooms in cyclone shelters.</w:t>
            </w:r>
          </w:p>
        </w:tc>
        <w:tc>
          <w:tcPr>
            <w:tcW w:w="4770" w:type="dxa"/>
            <w:gridSpan w:val="2"/>
          </w:tcPr>
          <w:p w:rsidR="00E07BE2" w:rsidRPr="00C503FF" w:rsidRDefault="00E07BE2" w:rsidP="002A6718">
            <w:pPr>
              <w:rPr>
                <w:rFonts w:ascii="Arial" w:hAnsi="Arial" w:cs="Arial"/>
                <w:sz w:val="14"/>
                <w:szCs w:val="18"/>
                <w:lang w:val="en-AU"/>
              </w:rPr>
            </w:pPr>
            <w:r w:rsidRPr="00C503FF">
              <w:rPr>
                <w:rFonts w:ascii="Arial" w:hAnsi="Arial" w:cs="Arial"/>
                <w:sz w:val="14"/>
                <w:szCs w:val="18"/>
                <w:lang w:val="en-AU"/>
              </w:rPr>
              <w:t>The cluster houses that function as cyclone shelters will be designed to have separate wash facilities for women and for men. These cluster houses will also belong predominantly to women-led households, ensuring that women will, in general, hold the greatest authority over these shelters during cyclone events. The structure of the cluster houses will also ensure that if necessary there are multiple rooms where women and children could be separate from men during cyclone events.</w:t>
            </w:r>
          </w:p>
        </w:tc>
      </w:tr>
      <w:tr w:rsidR="00E07BE2" w:rsidRPr="00C503FF" w:rsidTr="002A6718">
        <w:tc>
          <w:tcPr>
            <w:tcW w:w="3510" w:type="dxa"/>
            <w:vAlign w:val="center"/>
          </w:tcPr>
          <w:p w:rsidR="00E07BE2" w:rsidRPr="00C503FF" w:rsidRDefault="00E07BE2" w:rsidP="002A6718">
            <w:pPr>
              <w:rPr>
                <w:rFonts w:ascii="Arial" w:hAnsi="Arial" w:cs="Arial"/>
                <w:sz w:val="14"/>
                <w:szCs w:val="18"/>
                <w:lang w:val="en-AU"/>
              </w:rPr>
            </w:pPr>
            <w:r w:rsidRPr="00C503FF">
              <w:rPr>
                <w:rFonts w:ascii="Arial" w:hAnsi="Arial" w:cs="Arial"/>
                <w:sz w:val="14"/>
                <w:szCs w:val="18"/>
                <w:lang w:val="en-AU"/>
              </w:rPr>
              <w:t xml:space="preserve">Risk 5: The repair of embankments could be </w:t>
            </w:r>
            <w:r w:rsidRPr="00C503FF">
              <w:rPr>
                <w:rFonts w:ascii="Arial" w:hAnsi="Arial" w:cs="Arial"/>
                <w:noProof/>
                <w:sz w:val="14"/>
                <w:szCs w:val="18"/>
                <w:lang w:val="en-AU"/>
              </w:rPr>
              <w:t>substandard</w:t>
            </w:r>
            <w:r w:rsidRPr="00C503FF">
              <w:rPr>
                <w:rFonts w:ascii="Arial" w:hAnsi="Arial" w:cs="Arial"/>
                <w:sz w:val="14"/>
                <w:szCs w:val="18"/>
                <w:lang w:val="en-AU"/>
              </w:rPr>
              <w:t xml:space="preserve"> leading to breaches during floods or cyclones.</w:t>
            </w:r>
          </w:p>
        </w:tc>
        <w:tc>
          <w:tcPr>
            <w:tcW w:w="1080" w:type="dxa"/>
            <w:vAlign w:val="center"/>
          </w:tcPr>
          <w:p w:rsidR="00E07BE2" w:rsidRPr="00C503FF" w:rsidRDefault="00E07BE2" w:rsidP="002A6718">
            <w:pPr>
              <w:jc w:val="center"/>
              <w:rPr>
                <w:rFonts w:ascii="Arial" w:hAnsi="Arial" w:cs="Arial"/>
                <w:sz w:val="14"/>
                <w:szCs w:val="18"/>
                <w:lang w:val="en-AU"/>
              </w:rPr>
            </w:pPr>
            <w:r w:rsidRPr="00C503FF">
              <w:rPr>
                <w:rFonts w:ascii="Arial" w:hAnsi="Arial" w:cs="Arial"/>
                <w:sz w:val="14"/>
                <w:szCs w:val="18"/>
                <w:lang w:val="en-AU"/>
              </w:rPr>
              <w:t>I = 1</w:t>
            </w:r>
          </w:p>
          <w:p w:rsidR="00E07BE2" w:rsidRPr="00C503FF" w:rsidRDefault="00E07BE2" w:rsidP="002A6718">
            <w:pPr>
              <w:jc w:val="center"/>
              <w:rPr>
                <w:rFonts w:ascii="Arial" w:hAnsi="Arial" w:cs="Arial"/>
                <w:sz w:val="14"/>
                <w:szCs w:val="18"/>
                <w:lang w:val="en-AU"/>
              </w:rPr>
            </w:pPr>
            <w:r w:rsidRPr="00C503FF">
              <w:rPr>
                <w:rFonts w:ascii="Arial" w:hAnsi="Arial" w:cs="Arial"/>
                <w:sz w:val="14"/>
                <w:szCs w:val="18"/>
                <w:lang w:val="en-AU"/>
              </w:rPr>
              <w:t>P = 1</w:t>
            </w:r>
          </w:p>
        </w:tc>
        <w:tc>
          <w:tcPr>
            <w:tcW w:w="1335" w:type="dxa"/>
            <w:vAlign w:val="center"/>
          </w:tcPr>
          <w:p w:rsidR="00E07BE2" w:rsidRPr="00C503FF" w:rsidRDefault="00E07BE2" w:rsidP="002A6718">
            <w:pPr>
              <w:jc w:val="center"/>
              <w:rPr>
                <w:rFonts w:ascii="Arial" w:hAnsi="Arial" w:cs="Arial"/>
                <w:b/>
                <w:sz w:val="14"/>
                <w:szCs w:val="18"/>
                <w:lang w:val="en-AU"/>
              </w:rPr>
            </w:pPr>
            <w:r w:rsidRPr="00C503FF">
              <w:rPr>
                <w:rFonts w:ascii="Arial" w:hAnsi="Arial" w:cs="Arial"/>
                <w:b/>
                <w:sz w:val="14"/>
                <w:szCs w:val="18"/>
                <w:lang w:val="en-AU"/>
              </w:rPr>
              <w:t>Low</w:t>
            </w:r>
          </w:p>
        </w:tc>
        <w:tc>
          <w:tcPr>
            <w:tcW w:w="2445" w:type="dxa"/>
            <w:gridSpan w:val="2"/>
          </w:tcPr>
          <w:p w:rsidR="00E07BE2" w:rsidRPr="00C503FF" w:rsidRDefault="00E07BE2" w:rsidP="002A6718">
            <w:pPr>
              <w:rPr>
                <w:rFonts w:ascii="Arial" w:hAnsi="Arial" w:cs="Arial"/>
                <w:sz w:val="14"/>
                <w:szCs w:val="18"/>
                <w:lang w:val="en-AU"/>
              </w:rPr>
            </w:pPr>
            <w:r w:rsidRPr="00C503FF">
              <w:rPr>
                <w:rFonts w:ascii="Arial" w:hAnsi="Arial" w:cs="Arial"/>
                <w:sz w:val="14"/>
                <w:szCs w:val="18"/>
                <w:lang w:val="en-AU"/>
              </w:rPr>
              <w:t xml:space="preserve">The project will involve the repair of two embankments in the target areas. If they are not repaired according to design specifications (See </w:t>
            </w:r>
            <w:r w:rsidRPr="00C503FF">
              <w:rPr>
                <w:rFonts w:ascii="Arial" w:hAnsi="Arial" w:cs="Arial"/>
                <w:noProof/>
                <w:sz w:val="14"/>
                <w:szCs w:val="18"/>
                <w:lang w:val="en-AU"/>
              </w:rPr>
              <w:t>Annex</w:t>
            </w:r>
            <w:r w:rsidRPr="00C503FF">
              <w:rPr>
                <w:rFonts w:ascii="Arial" w:hAnsi="Arial" w:cs="Arial"/>
                <w:sz w:val="14"/>
                <w:szCs w:val="18"/>
                <w:lang w:val="en-AU"/>
              </w:rPr>
              <w:t xml:space="preserve"> 2) they could be breached during high water events, leading to damage to assets and livelihoods.</w:t>
            </w:r>
          </w:p>
        </w:tc>
        <w:tc>
          <w:tcPr>
            <w:tcW w:w="4770" w:type="dxa"/>
            <w:gridSpan w:val="2"/>
          </w:tcPr>
          <w:p w:rsidR="00E07BE2" w:rsidRPr="00C503FF" w:rsidRDefault="00E07BE2" w:rsidP="002A6718">
            <w:pPr>
              <w:rPr>
                <w:rFonts w:ascii="Arial" w:hAnsi="Arial" w:cs="Arial"/>
                <w:sz w:val="14"/>
                <w:szCs w:val="18"/>
                <w:lang w:val="en-AU"/>
              </w:rPr>
            </w:pPr>
            <w:r w:rsidRPr="00C503FF">
              <w:rPr>
                <w:rFonts w:ascii="Arial" w:hAnsi="Arial" w:cs="Arial"/>
                <w:sz w:val="14"/>
                <w:szCs w:val="18"/>
                <w:lang w:val="en-AU"/>
              </w:rPr>
              <w:t>Prior to installation, a full site evaluation will be undertaken to assess each site. Appropriate measures will be taken to ensure that the repairs are conducted in line with best practice and meet the design specifications. Furthermore, the community training for embankment management will incorporate training to support community monitoring of embankment condition to support proactive embankment maintenance instead of reactive embankment repair.</w:t>
            </w:r>
          </w:p>
        </w:tc>
      </w:tr>
      <w:tr w:rsidR="00E07BE2" w:rsidRPr="00C503FF" w:rsidTr="002A6718">
        <w:tc>
          <w:tcPr>
            <w:tcW w:w="3510" w:type="dxa"/>
            <w:vAlign w:val="center"/>
          </w:tcPr>
          <w:p w:rsidR="00E07BE2" w:rsidRPr="00C503FF" w:rsidRDefault="00E07BE2" w:rsidP="002A6718">
            <w:pPr>
              <w:rPr>
                <w:rFonts w:ascii="Arial" w:hAnsi="Arial" w:cs="Arial"/>
                <w:b/>
                <w:sz w:val="14"/>
                <w:szCs w:val="18"/>
                <w:lang w:val="en-AU"/>
              </w:rPr>
            </w:pPr>
            <w:r w:rsidRPr="00C503FF">
              <w:rPr>
                <w:rFonts w:ascii="Arial" w:hAnsi="Arial" w:cs="Arial"/>
                <w:sz w:val="14"/>
                <w:szCs w:val="18"/>
                <w:lang w:val="en-AU"/>
              </w:rPr>
              <w:t>Risk 6: Potential conflict regarding access to cold storage</w:t>
            </w:r>
          </w:p>
        </w:tc>
        <w:tc>
          <w:tcPr>
            <w:tcW w:w="1080" w:type="dxa"/>
            <w:vAlign w:val="center"/>
          </w:tcPr>
          <w:p w:rsidR="00E07BE2" w:rsidRPr="00C503FF" w:rsidRDefault="00E07BE2" w:rsidP="002A6718">
            <w:pPr>
              <w:jc w:val="center"/>
              <w:rPr>
                <w:rFonts w:ascii="Arial" w:hAnsi="Arial" w:cs="Arial"/>
                <w:sz w:val="14"/>
                <w:szCs w:val="18"/>
                <w:lang w:val="en-AU"/>
              </w:rPr>
            </w:pPr>
            <w:r w:rsidRPr="00C503FF">
              <w:rPr>
                <w:rFonts w:ascii="Arial" w:hAnsi="Arial" w:cs="Arial"/>
                <w:sz w:val="14"/>
                <w:szCs w:val="18"/>
                <w:lang w:val="en-AU"/>
              </w:rPr>
              <w:t>I = 1</w:t>
            </w:r>
          </w:p>
          <w:p w:rsidR="00E07BE2" w:rsidRPr="00C503FF" w:rsidRDefault="00E07BE2" w:rsidP="002A6718">
            <w:pPr>
              <w:jc w:val="center"/>
              <w:rPr>
                <w:rFonts w:ascii="Arial" w:hAnsi="Arial" w:cs="Arial"/>
                <w:sz w:val="14"/>
                <w:szCs w:val="18"/>
                <w:lang w:val="en-AU"/>
              </w:rPr>
            </w:pPr>
            <w:r w:rsidRPr="00C503FF">
              <w:rPr>
                <w:rFonts w:ascii="Arial" w:hAnsi="Arial" w:cs="Arial"/>
                <w:sz w:val="14"/>
                <w:szCs w:val="18"/>
                <w:lang w:val="en-AU"/>
              </w:rPr>
              <w:t>P = 1</w:t>
            </w:r>
          </w:p>
        </w:tc>
        <w:tc>
          <w:tcPr>
            <w:tcW w:w="1335" w:type="dxa"/>
            <w:vAlign w:val="center"/>
          </w:tcPr>
          <w:p w:rsidR="00E07BE2" w:rsidRPr="00C503FF" w:rsidRDefault="00E07BE2" w:rsidP="002A6718">
            <w:pPr>
              <w:jc w:val="center"/>
              <w:rPr>
                <w:rFonts w:ascii="Arial" w:hAnsi="Arial" w:cs="Arial"/>
                <w:b/>
                <w:sz w:val="14"/>
                <w:szCs w:val="18"/>
                <w:lang w:val="en-AU"/>
              </w:rPr>
            </w:pPr>
            <w:r w:rsidRPr="00C503FF">
              <w:rPr>
                <w:rFonts w:ascii="Arial" w:hAnsi="Arial" w:cs="Arial"/>
                <w:b/>
                <w:sz w:val="14"/>
                <w:szCs w:val="18"/>
                <w:lang w:val="en-AU"/>
              </w:rPr>
              <w:t>Low</w:t>
            </w:r>
          </w:p>
        </w:tc>
        <w:tc>
          <w:tcPr>
            <w:tcW w:w="2445" w:type="dxa"/>
            <w:gridSpan w:val="2"/>
          </w:tcPr>
          <w:p w:rsidR="00E07BE2" w:rsidRPr="00C503FF" w:rsidRDefault="00E07BE2" w:rsidP="002A6718">
            <w:pPr>
              <w:rPr>
                <w:rFonts w:ascii="Arial" w:hAnsi="Arial" w:cs="Arial"/>
                <w:sz w:val="14"/>
                <w:szCs w:val="18"/>
                <w:lang w:val="en-AU"/>
              </w:rPr>
            </w:pPr>
            <w:r w:rsidRPr="00C503FF">
              <w:rPr>
                <w:rFonts w:ascii="Arial" w:hAnsi="Arial" w:cs="Arial"/>
                <w:sz w:val="14"/>
                <w:szCs w:val="18"/>
                <w:lang w:val="en-AU"/>
              </w:rPr>
              <w:t>As the cold storage units being established by the project will not be large enough to store the food produce of all community members it is possible that conflict over cold storage access could arise.</w:t>
            </w:r>
          </w:p>
        </w:tc>
        <w:tc>
          <w:tcPr>
            <w:tcW w:w="4770" w:type="dxa"/>
            <w:gridSpan w:val="2"/>
          </w:tcPr>
          <w:p w:rsidR="00E07BE2" w:rsidRPr="00C503FF" w:rsidRDefault="00E07BE2" w:rsidP="002A6718">
            <w:pPr>
              <w:rPr>
                <w:rFonts w:ascii="Arial" w:hAnsi="Arial" w:cs="Arial"/>
                <w:sz w:val="14"/>
                <w:szCs w:val="18"/>
                <w:lang w:val="en-AU"/>
              </w:rPr>
            </w:pPr>
            <w:r w:rsidRPr="00C503FF">
              <w:rPr>
                <w:rFonts w:ascii="Arial" w:hAnsi="Arial" w:cs="Arial"/>
                <w:sz w:val="14"/>
                <w:szCs w:val="18"/>
                <w:lang w:val="en-AU"/>
              </w:rPr>
              <w:t>To support equal access to cold storage, the units will be located at the innovation centres at both of the target sites. Access to use the fridges will be determined through a beneficiary system based on assessed vulnerability for household-level food insecurity and need for short-term storage for crops intended for resale. The register will be managed by the project representatives at the innovation centres. Proportional access will be provided to store  i) household food and ii) crops/fish intended for sale.</w:t>
            </w:r>
          </w:p>
        </w:tc>
      </w:tr>
      <w:tr w:rsidR="00E07BE2" w:rsidRPr="00C503FF" w:rsidTr="002A6718">
        <w:tc>
          <w:tcPr>
            <w:tcW w:w="3510" w:type="dxa"/>
            <w:vAlign w:val="center"/>
          </w:tcPr>
          <w:p w:rsidR="00E07BE2" w:rsidRPr="00C503FF" w:rsidRDefault="00E07BE2" w:rsidP="002A6718">
            <w:pPr>
              <w:rPr>
                <w:rFonts w:ascii="Arial" w:hAnsi="Arial" w:cs="Arial"/>
                <w:sz w:val="14"/>
                <w:szCs w:val="18"/>
                <w:lang w:val="en-AU"/>
              </w:rPr>
            </w:pPr>
            <w:r w:rsidRPr="00C503FF">
              <w:rPr>
                <w:rFonts w:ascii="Arial" w:hAnsi="Arial" w:cs="Arial"/>
                <w:sz w:val="14"/>
                <w:szCs w:val="18"/>
              </w:rPr>
              <w:t>Risk 7: Beneficiary selection challenges</w:t>
            </w:r>
          </w:p>
        </w:tc>
        <w:tc>
          <w:tcPr>
            <w:tcW w:w="1080" w:type="dxa"/>
            <w:vAlign w:val="center"/>
          </w:tcPr>
          <w:p w:rsidR="00E07BE2" w:rsidRPr="00C503FF" w:rsidRDefault="00E07BE2" w:rsidP="002A6718">
            <w:pPr>
              <w:jc w:val="center"/>
              <w:rPr>
                <w:rFonts w:ascii="Arial" w:hAnsi="Arial" w:cs="Arial"/>
                <w:sz w:val="14"/>
                <w:szCs w:val="18"/>
              </w:rPr>
            </w:pPr>
            <w:r w:rsidRPr="00C503FF">
              <w:rPr>
                <w:rFonts w:ascii="Arial" w:hAnsi="Arial" w:cs="Arial"/>
                <w:sz w:val="14"/>
                <w:szCs w:val="18"/>
              </w:rPr>
              <w:t>I = 1</w:t>
            </w:r>
          </w:p>
          <w:p w:rsidR="00E07BE2" w:rsidRPr="00C503FF" w:rsidRDefault="00E07BE2" w:rsidP="002A6718">
            <w:pPr>
              <w:jc w:val="center"/>
              <w:rPr>
                <w:rFonts w:ascii="Arial" w:hAnsi="Arial" w:cs="Arial"/>
                <w:sz w:val="14"/>
                <w:szCs w:val="18"/>
                <w:lang w:val="en-AU"/>
              </w:rPr>
            </w:pPr>
            <w:r w:rsidRPr="00C503FF">
              <w:rPr>
                <w:rFonts w:ascii="Arial" w:hAnsi="Arial" w:cs="Arial"/>
                <w:sz w:val="14"/>
                <w:szCs w:val="18"/>
              </w:rPr>
              <w:t>P = 1</w:t>
            </w:r>
          </w:p>
        </w:tc>
        <w:tc>
          <w:tcPr>
            <w:tcW w:w="1335" w:type="dxa"/>
            <w:vAlign w:val="center"/>
          </w:tcPr>
          <w:p w:rsidR="00E07BE2" w:rsidRPr="00C503FF" w:rsidRDefault="00E07BE2" w:rsidP="002A6718">
            <w:pPr>
              <w:jc w:val="center"/>
              <w:rPr>
                <w:rFonts w:ascii="Arial" w:hAnsi="Arial" w:cs="Arial"/>
                <w:b/>
                <w:sz w:val="14"/>
                <w:szCs w:val="18"/>
                <w:lang w:val="en-AU"/>
              </w:rPr>
            </w:pPr>
            <w:r w:rsidRPr="00C503FF">
              <w:rPr>
                <w:rFonts w:ascii="Arial" w:hAnsi="Arial" w:cs="Arial"/>
                <w:b/>
                <w:sz w:val="14"/>
                <w:szCs w:val="18"/>
              </w:rPr>
              <w:t>Low</w:t>
            </w:r>
          </w:p>
        </w:tc>
        <w:tc>
          <w:tcPr>
            <w:tcW w:w="2445" w:type="dxa"/>
            <w:gridSpan w:val="2"/>
          </w:tcPr>
          <w:p w:rsidR="00E07BE2" w:rsidRPr="00C503FF" w:rsidRDefault="00E07BE2" w:rsidP="002A6718">
            <w:pPr>
              <w:rPr>
                <w:rFonts w:ascii="Arial" w:hAnsi="Arial" w:cs="Arial"/>
                <w:sz w:val="14"/>
                <w:szCs w:val="18"/>
                <w:lang w:val="en-AU"/>
              </w:rPr>
            </w:pPr>
            <w:r w:rsidRPr="00C503FF">
              <w:rPr>
                <w:rFonts w:ascii="Arial" w:hAnsi="Arial" w:cs="Arial"/>
                <w:bCs/>
                <w:sz w:val="14"/>
                <w:szCs w:val="18"/>
              </w:rPr>
              <w:t>There is the potential for conflict to arise if community members feel that they should be prioritized for certain interventions. The beneficiary criteria will be based on vulnerability assessments, but subjective self-perceptions of vulnerability may be contradicted by the assessments.</w:t>
            </w:r>
          </w:p>
        </w:tc>
        <w:tc>
          <w:tcPr>
            <w:tcW w:w="4770" w:type="dxa"/>
            <w:gridSpan w:val="2"/>
          </w:tcPr>
          <w:p w:rsidR="00E07BE2" w:rsidRPr="00C503FF" w:rsidRDefault="00E07BE2" w:rsidP="002A6718">
            <w:pPr>
              <w:rPr>
                <w:rFonts w:ascii="Arial" w:hAnsi="Arial" w:cs="Arial"/>
                <w:sz w:val="14"/>
                <w:szCs w:val="18"/>
                <w:lang w:val="en-AU"/>
              </w:rPr>
            </w:pPr>
            <w:r w:rsidRPr="00C503FF">
              <w:rPr>
                <w:rFonts w:ascii="Arial" w:hAnsi="Arial" w:cs="Arial"/>
                <w:bCs/>
                <w:sz w:val="14"/>
                <w:szCs w:val="18"/>
              </w:rPr>
              <w:t xml:space="preserve">The project is based on similar existing </w:t>
            </w:r>
            <w:r w:rsidRPr="00C503FF">
              <w:rPr>
                <w:rFonts w:ascii="Arial" w:hAnsi="Arial" w:cs="Arial"/>
                <w:bCs/>
                <w:sz w:val="14"/>
                <w:szCs w:val="18"/>
                <w:lang w:val="en-GB"/>
              </w:rPr>
              <w:t>programmes</w:t>
            </w:r>
            <w:r w:rsidRPr="00C503FF">
              <w:rPr>
                <w:rFonts w:ascii="Arial" w:hAnsi="Arial" w:cs="Arial"/>
                <w:bCs/>
                <w:sz w:val="14"/>
                <w:szCs w:val="18"/>
              </w:rPr>
              <w:t xml:space="preserve"> currently being undertaken in Bangladesh. The project has developed a clear beneficiary selection process (Annex B) that will be communicated to target communities during the project inception. Furthermore, in the event that any community members feel they are being discriminated against, they can file a complaint through the project’s grievance redress mechanism (refer to </w:t>
            </w:r>
            <w:r w:rsidRPr="00C503FF">
              <w:rPr>
                <w:rFonts w:ascii="Arial" w:hAnsi="Arial" w:cs="Arial"/>
                <w:bCs/>
                <w:noProof/>
                <w:sz w:val="14"/>
                <w:szCs w:val="18"/>
              </w:rPr>
              <w:t>Annex</w:t>
            </w:r>
            <w:r w:rsidRPr="00C503FF">
              <w:rPr>
                <w:rFonts w:ascii="Arial" w:hAnsi="Arial" w:cs="Arial"/>
                <w:bCs/>
                <w:sz w:val="14"/>
                <w:szCs w:val="18"/>
              </w:rPr>
              <w:t xml:space="preserve"> 5).</w:t>
            </w:r>
          </w:p>
        </w:tc>
      </w:tr>
      <w:tr w:rsidR="00E07BE2" w:rsidRPr="00C503FF" w:rsidTr="002A6718">
        <w:tc>
          <w:tcPr>
            <w:tcW w:w="3510" w:type="dxa"/>
            <w:vAlign w:val="center"/>
          </w:tcPr>
          <w:p w:rsidR="00E07BE2" w:rsidRPr="00C503FF" w:rsidRDefault="00E07BE2" w:rsidP="002A6718">
            <w:pPr>
              <w:rPr>
                <w:rFonts w:ascii="Arial" w:hAnsi="Arial" w:cs="Arial"/>
                <w:sz w:val="14"/>
                <w:szCs w:val="18"/>
              </w:rPr>
            </w:pPr>
            <w:r w:rsidRPr="00C503FF">
              <w:rPr>
                <w:rFonts w:ascii="Arial" w:hAnsi="Arial" w:cs="Arial"/>
                <w:sz w:val="14"/>
                <w:szCs w:val="18"/>
              </w:rPr>
              <w:t xml:space="preserve">Risk 9: </w:t>
            </w:r>
            <w:r w:rsidRPr="00C503FF">
              <w:rPr>
                <w:rFonts w:ascii="Arial" w:hAnsi="Arial" w:cs="Arial"/>
                <w:noProof/>
                <w:sz w:val="14"/>
                <w:szCs w:val="18"/>
              </w:rPr>
              <w:t>Interventions</w:t>
            </w:r>
            <w:r w:rsidRPr="00C503FF">
              <w:rPr>
                <w:rFonts w:ascii="Arial" w:hAnsi="Arial" w:cs="Arial"/>
                <w:sz w:val="14"/>
                <w:szCs w:val="18"/>
              </w:rPr>
              <w:t xml:space="preserve"> focusing on gender equality may cause conflict regarding traditional gender norms.</w:t>
            </w:r>
          </w:p>
        </w:tc>
        <w:tc>
          <w:tcPr>
            <w:tcW w:w="1080" w:type="dxa"/>
            <w:vAlign w:val="center"/>
          </w:tcPr>
          <w:p w:rsidR="00E07BE2" w:rsidRPr="00C503FF" w:rsidRDefault="00E07BE2" w:rsidP="002A6718">
            <w:pPr>
              <w:jc w:val="center"/>
              <w:rPr>
                <w:rFonts w:ascii="Arial" w:hAnsi="Arial" w:cs="Arial"/>
                <w:sz w:val="14"/>
                <w:szCs w:val="18"/>
              </w:rPr>
            </w:pPr>
            <w:r w:rsidRPr="00C503FF">
              <w:rPr>
                <w:rFonts w:ascii="Arial" w:hAnsi="Arial" w:cs="Arial"/>
                <w:sz w:val="14"/>
                <w:szCs w:val="18"/>
              </w:rPr>
              <w:t>I = 1</w:t>
            </w:r>
          </w:p>
          <w:p w:rsidR="00E07BE2" w:rsidRPr="00C503FF" w:rsidRDefault="00E07BE2" w:rsidP="002A6718">
            <w:pPr>
              <w:jc w:val="center"/>
              <w:rPr>
                <w:rFonts w:ascii="Arial" w:hAnsi="Arial" w:cs="Arial"/>
                <w:sz w:val="14"/>
                <w:szCs w:val="18"/>
                <w:lang w:val="en-AU"/>
              </w:rPr>
            </w:pPr>
            <w:r w:rsidRPr="00C503FF">
              <w:rPr>
                <w:rFonts w:ascii="Arial" w:hAnsi="Arial" w:cs="Arial"/>
                <w:sz w:val="14"/>
                <w:szCs w:val="18"/>
              </w:rPr>
              <w:t>P = 1</w:t>
            </w:r>
          </w:p>
        </w:tc>
        <w:tc>
          <w:tcPr>
            <w:tcW w:w="1335" w:type="dxa"/>
            <w:vAlign w:val="center"/>
          </w:tcPr>
          <w:p w:rsidR="00E07BE2" w:rsidRPr="00C503FF" w:rsidRDefault="00E07BE2" w:rsidP="002A6718">
            <w:pPr>
              <w:jc w:val="center"/>
              <w:rPr>
                <w:rFonts w:ascii="Arial" w:hAnsi="Arial" w:cs="Arial"/>
                <w:b/>
                <w:sz w:val="14"/>
                <w:szCs w:val="18"/>
                <w:lang w:val="en-AU"/>
              </w:rPr>
            </w:pPr>
            <w:r w:rsidRPr="00C503FF">
              <w:rPr>
                <w:rFonts w:ascii="Arial" w:hAnsi="Arial" w:cs="Arial"/>
                <w:b/>
                <w:sz w:val="14"/>
                <w:szCs w:val="18"/>
              </w:rPr>
              <w:t>Low</w:t>
            </w:r>
          </w:p>
        </w:tc>
        <w:tc>
          <w:tcPr>
            <w:tcW w:w="2445" w:type="dxa"/>
            <w:gridSpan w:val="2"/>
          </w:tcPr>
          <w:p w:rsidR="00E07BE2" w:rsidRPr="00C503FF" w:rsidRDefault="00E07BE2" w:rsidP="002A6718">
            <w:pPr>
              <w:rPr>
                <w:rFonts w:ascii="Arial" w:hAnsi="Arial" w:cs="Arial"/>
                <w:sz w:val="14"/>
                <w:szCs w:val="18"/>
                <w:lang w:val="en-AU"/>
              </w:rPr>
            </w:pPr>
            <w:r w:rsidRPr="00C503FF">
              <w:rPr>
                <w:rFonts w:ascii="Arial" w:hAnsi="Arial" w:cs="Arial"/>
                <w:bCs/>
                <w:sz w:val="14"/>
                <w:szCs w:val="18"/>
              </w:rPr>
              <w:t>Interventions that focus on disaggregated gender targets and prioritise equal participation by both men and women may run counter to established gender norms. This may result in conflict between groups who have different perspectives on gendered roles and responsibilities.</w:t>
            </w:r>
          </w:p>
        </w:tc>
        <w:tc>
          <w:tcPr>
            <w:tcW w:w="4770" w:type="dxa"/>
            <w:gridSpan w:val="2"/>
          </w:tcPr>
          <w:p w:rsidR="00E07BE2" w:rsidRPr="00C503FF" w:rsidRDefault="00E07BE2" w:rsidP="002A6718">
            <w:pPr>
              <w:rPr>
                <w:rFonts w:ascii="Arial" w:hAnsi="Arial" w:cs="Arial"/>
                <w:sz w:val="14"/>
                <w:szCs w:val="18"/>
                <w:lang w:val="en-AU"/>
              </w:rPr>
            </w:pPr>
            <w:r w:rsidRPr="00C503FF">
              <w:rPr>
                <w:rFonts w:ascii="Arial" w:hAnsi="Arial" w:cs="Arial"/>
                <w:bCs/>
                <w:sz w:val="14"/>
                <w:szCs w:val="18"/>
              </w:rPr>
              <w:t xml:space="preserve">Gender sensitivity will be incorporated into all </w:t>
            </w:r>
            <w:r w:rsidRPr="00C503FF">
              <w:rPr>
                <w:rFonts w:ascii="Arial" w:hAnsi="Arial" w:cs="Arial"/>
                <w:bCs/>
                <w:noProof/>
                <w:sz w:val="14"/>
                <w:szCs w:val="18"/>
              </w:rPr>
              <w:t>trainings</w:t>
            </w:r>
            <w:r w:rsidRPr="00C503FF">
              <w:rPr>
                <w:rFonts w:ascii="Arial" w:hAnsi="Arial" w:cs="Arial"/>
                <w:bCs/>
                <w:sz w:val="14"/>
                <w:szCs w:val="18"/>
              </w:rPr>
              <w:t xml:space="preserve"> and community level interventions, including farmer field schools, innovation centre training and awareness raising campaigns. This will reduce the occurrence of any conflict arising from the </w:t>
            </w:r>
            <w:r w:rsidRPr="00C503FF">
              <w:rPr>
                <w:rFonts w:ascii="Arial" w:hAnsi="Arial" w:cs="Arial"/>
                <w:bCs/>
                <w:noProof/>
                <w:sz w:val="14"/>
                <w:szCs w:val="18"/>
              </w:rPr>
              <w:t>difference</w:t>
            </w:r>
            <w:r w:rsidRPr="00C503FF">
              <w:rPr>
                <w:rFonts w:ascii="Arial" w:hAnsi="Arial" w:cs="Arial"/>
                <w:bCs/>
                <w:sz w:val="14"/>
                <w:szCs w:val="18"/>
              </w:rPr>
              <w:t xml:space="preserve"> in perspective regarding the attendance of women or men at specific </w:t>
            </w:r>
            <w:r w:rsidRPr="00C503FF">
              <w:rPr>
                <w:rFonts w:ascii="Arial" w:hAnsi="Arial" w:cs="Arial"/>
                <w:bCs/>
                <w:noProof/>
                <w:sz w:val="14"/>
                <w:szCs w:val="18"/>
              </w:rPr>
              <w:t>trainings</w:t>
            </w:r>
            <w:r w:rsidRPr="00C503FF">
              <w:rPr>
                <w:rFonts w:ascii="Arial" w:hAnsi="Arial" w:cs="Arial"/>
                <w:bCs/>
                <w:sz w:val="14"/>
                <w:szCs w:val="18"/>
              </w:rPr>
              <w:t xml:space="preserve"> and the support of women for the development of livelihoods. </w:t>
            </w:r>
          </w:p>
        </w:tc>
      </w:tr>
      <w:tr w:rsidR="00E07BE2" w:rsidRPr="00C503FF" w:rsidTr="002A6718">
        <w:tc>
          <w:tcPr>
            <w:tcW w:w="3510" w:type="dxa"/>
            <w:vAlign w:val="center"/>
          </w:tcPr>
          <w:p w:rsidR="00E07BE2" w:rsidRPr="00C503FF" w:rsidRDefault="00E07BE2" w:rsidP="002A6718">
            <w:pPr>
              <w:rPr>
                <w:rFonts w:ascii="Arial" w:hAnsi="Arial" w:cs="Arial"/>
                <w:sz w:val="14"/>
                <w:szCs w:val="18"/>
                <w:lang w:val="en-AU"/>
              </w:rPr>
            </w:pPr>
            <w:r w:rsidRPr="00C503FF">
              <w:rPr>
                <w:rFonts w:ascii="Arial" w:hAnsi="Arial" w:cs="Arial"/>
                <w:sz w:val="14"/>
                <w:szCs w:val="18"/>
              </w:rPr>
              <w:t xml:space="preserve">Risk 10: </w:t>
            </w:r>
            <w:r w:rsidRPr="00C503FF">
              <w:rPr>
                <w:rFonts w:ascii="Arial" w:hAnsi="Arial" w:cs="Arial"/>
                <w:bCs/>
                <w:iCs/>
                <w:sz w:val="14"/>
                <w:szCs w:val="18"/>
                <w:lang w:val="en-GB"/>
              </w:rPr>
              <w:t>Discrimination against minority/religious/landless</w:t>
            </w:r>
          </w:p>
        </w:tc>
        <w:tc>
          <w:tcPr>
            <w:tcW w:w="1080" w:type="dxa"/>
            <w:vAlign w:val="center"/>
          </w:tcPr>
          <w:p w:rsidR="00E07BE2" w:rsidRPr="00C503FF" w:rsidRDefault="00E07BE2" w:rsidP="002A6718">
            <w:pPr>
              <w:jc w:val="center"/>
              <w:rPr>
                <w:rFonts w:ascii="Arial" w:hAnsi="Arial" w:cs="Arial"/>
                <w:sz w:val="14"/>
                <w:szCs w:val="18"/>
              </w:rPr>
            </w:pPr>
            <w:r w:rsidRPr="00C503FF">
              <w:rPr>
                <w:rFonts w:ascii="Arial" w:hAnsi="Arial" w:cs="Arial"/>
                <w:sz w:val="14"/>
                <w:szCs w:val="18"/>
              </w:rPr>
              <w:t>I = 1</w:t>
            </w:r>
          </w:p>
          <w:p w:rsidR="00E07BE2" w:rsidRPr="00C503FF" w:rsidRDefault="00E07BE2" w:rsidP="002A6718">
            <w:pPr>
              <w:jc w:val="center"/>
              <w:rPr>
                <w:rFonts w:ascii="Arial" w:hAnsi="Arial" w:cs="Arial"/>
                <w:sz w:val="14"/>
                <w:szCs w:val="18"/>
                <w:lang w:val="en-AU"/>
              </w:rPr>
            </w:pPr>
            <w:r w:rsidRPr="00C503FF">
              <w:rPr>
                <w:rFonts w:ascii="Arial" w:hAnsi="Arial" w:cs="Arial"/>
                <w:sz w:val="14"/>
                <w:szCs w:val="18"/>
              </w:rPr>
              <w:t>P = 1</w:t>
            </w:r>
          </w:p>
        </w:tc>
        <w:tc>
          <w:tcPr>
            <w:tcW w:w="1335" w:type="dxa"/>
            <w:vAlign w:val="center"/>
          </w:tcPr>
          <w:p w:rsidR="00E07BE2" w:rsidRPr="00C503FF" w:rsidRDefault="00E07BE2" w:rsidP="002A6718">
            <w:pPr>
              <w:jc w:val="center"/>
              <w:rPr>
                <w:rFonts w:ascii="Arial" w:hAnsi="Arial" w:cs="Arial"/>
                <w:b/>
                <w:sz w:val="14"/>
                <w:szCs w:val="18"/>
                <w:lang w:val="en-AU"/>
              </w:rPr>
            </w:pPr>
            <w:r w:rsidRPr="00C503FF">
              <w:rPr>
                <w:rFonts w:ascii="Arial" w:hAnsi="Arial" w:cs="Arial"/>
                <w:b/>
                <w:sz w:val="14"/>
                <w:szCs w:val="18"/>
              </w:rPr>
              <w:t>Low</w:t>
            </w:r>
          </w:p>
        </w:tc>
        <w:tc>
          <w:tcPr>
            <w:tcW w:w="2445" w:type="dxa"/>
            <w:gridSpan w:val="2"/>
          </w:tcPr>
          <w:p w:rsidR="00E07BE2" w:rsidRPr="00C503FF" w:rsidRDefault="00E07BE2" w:rsidP="002A6718">
            <w:pPr>
              <w:rPr>
                <w:rFonts w:ascii="Arial" w:hAnsi="Arial" w:cs="Arial"/>
                <w:sz w:val="14"/>
                <w:szCs w:val="18"/>
                <w:lang w:val="en-AU"/>
              </w:rPr>
            </w:pPr>
            <w:r w:rsidRPr="00C503FF">
              <w:rPr>
                <w:rFonts w:ascii="Arial" w:hAnsi="Arial" w:cs="Arial"/>
                <w:sz w:val="14"/>
                <w:szCs w:val="18"/>
              </w:rPr>
              <w:t xml:space="preserve">Discrimination against minority groups is </w:t>
            </w:r>
            <w:r w:rsidRPr="00C503FF">
              <w:rPr>
                <w:rFonts w:ascii="Arial" w:hAnsi="Arial" w:cs="Arial"/>
                <w:noProof/>
                <w:sz w:val="14"/>
                <w:szCs w:val="18"/>
              </w:rPr>
              <w:t>unlikely</w:t>
            </w:r>
            <w:r w:rsidRPr="00C503FF">
              <w:rPr>
                <w:rFonts w:ascii="Arial" w:hAnsi="Arial" w:cs="Arial"/>
                <w:sz w:val="14"/>
                <w:szCs w:val="18"/>
              </w:rPr>
              <w:t xml:space="preserve"> but possible as only very small numbers of minority groups are resident in the target areas, including the landless, women-led households and minority religions. </w:t>
            </w:r>
          </w:p>
        </w:tc>
        <w:tc>
          <w:tcPr>
            <w:tcW w:w="4770" w:type="dxa"/>
            <w:gridSpan w:val="2"/>
          </w:tcPr>
          <w:p w:rsidR="00E07BE2" w:rsidRPr="00C503FF" w:rsidRDefault="00E07BE2" w:rsidP="002A6718">
            <w:pPr>
              <w:rPr>
                <w:rFonts w:ascii="Arial" w:hAnsi="Arial" w:cs="Arial"/>
                <w:sz w:val="14"/>
                <w:szCs w:val="18"/>
                <w:lang w:val="en-AU"/>
              </w:rPr>
            </w:pPr>
            <w:r w:rsidRPr="00C503FF">
              <w:rPr>
                <w:rFonts w:ascii="Arial" w:hAnsi="Arial" w:cs="Arial"/>
                <w:bCs/>
                <w:sz w:val="14"/>
                <w:szCs w:val="18"/>
              </w:rPr>
              <w:t>The selection criteria will ensure that selection is not based on any religious or other discriminatory reason but will be based solely on the vulnerability assessment and strict beneficiary selection criteria (see Annex B).</w:t>
            </w:r>
          </w:p>
        </w:tc>
      </w:tr>
      <w:tr w:rsidR="00E07BE2" w:rsidRPr="00C503FF" w:rsidTr="002A6718">
        <w:trPr>
          <w:trHeight w:val="593"/>
        </w:trPr>
        <w:tc>
          <w:tcPr>
            <w:tcW w:w="3510" w:type="dxa"/>
            <w:vMerge w:val="restart"/>
          </w:tcPr>
          <w:p w:rsidR="00E07BE2" w:rsidRPr="00C503FF" w:rsidRDefault="00E07BE2" w:rsidP="002A6718">
            <w:pPr>
              <w:rPr>
                <w:rFonts w:ascii="Arial" w:hAnsi="Arial" w:cs="Arial"/>
                <w:b/>
                <w:sz w:val="16"/>
                <w:szCs w:val="20"/>
                <w:lang w:val="en-AU"/>
              </w:rPr>
            </w:pPr>
          </w:p>
        </w:tc>
        <w:tc>
          <w:tcPr>
            <w:tcW w:w="9630" w:type="dxa"/>
            <w:gridSpan w:val="6"/>
            <w:shd w:val="clear" w:color="auto" w:fill="222A35" w:themeFill="text2" w:themeFillShade="80"/>
          </w:tcPr>
          <w:p w:rsidR="00E07BE2" w:rsidRPr="00C503FF" w:rsidRDefault="00E07BE2" w:rsidP="002A6718">
            <w:pPr>
              <w:rPr>
                <w:rFonts w:ascii="Arial" w:hAnsi="Arial" w:cs="Arial"/>
                <w:b/>
                <w:sz w:val="14"/>
                <w:szCs w:val="18"/>
                <w:lang w:val="en-AU"/>
              </w:rPr>
            </w:pPr>
            <w:r w:rsidRPr="00C503FF">
              <w:rPr>
                <w:rFonts w:ascii="Arial" w:hAnsi="Arial" w:cs="Arial"/>
                <w:b/>
                <w:sz w:val="16"/>
                <w:szCs w:val="20"/>
                <w:lang w:val="en-AU"/>
              </w:rPr>
              <w:t xml:space="preserve">QUESTION 4: What is the overall Project risk categorization? </w:t>
            </w:r>
          </w:p>
        </w:tc>
      </w:tr>
      <w:tr w:rsidR="00E07BE2" w:rsidRPr="00C503FF" w:rsidTr="002A6718">
        <w:tc>
          <w:tcPr>
            <w:tcW w:w="3510" w:type="dxa"/>
            <w:vMerge/>
          </w:tcPr>
          <w:p w:rsidR="00E07BE2" w:rsidRPr="00C503FF" w:rsidRDefault="00E07BE2" w:rsidP="002A6718">
            <w:pPr>
              <w:rPr>
                <w:rFonts w:ascii="Arial" w:hAnsi="Arial" w:cs="Arial"/>
                <w:sz w:val="14"/>
                <w:szCs w:val="18"/>
                <w:u w:val="single"/>
                <w:lang w:val="en-AU"/>
              </w:rPr>
            </w:pPr>
          </w:p>
        </w:tc>
        <w:tc>
          <w:tcPr>
            <w:tcW w:w="4883" w:type="dxa"/>
            <w:gridSpan w:val="5"/>
          </w:tcPr>
          <w:p w:rsidR="00E07BE2" w:rsidRPr="00C503FF" w:rsidRDefault="00E07BE2" w:rsidP="002A6718">
            <w:pPr>
              <w:jc w:val="center"/>
              <w:rPr>
                <w:rFonts w:ascii="Arial" w:hAnsi="Arial" w:cs="Arial"/>
                <w:b/>
                <w:sz w:val="14"/>
                <w:szCs w:val="18"/>
                <w:lang w:val="en-AU"/>
              </w:rPr>
            </w:pPr>
            <w:r w:rsidRPr="00C503FF">
              <w:rPr>
                <w:rFonts w:ascii="Arial" w:hAnsi="Arial" w:cs="Arial"/>
                <w:b/>
                <w:sz w:val="14"/>
                <w:szCs w:val="18"/>
                <w:lang w:val="en-AU"/>
              </w:rPr>
              <w:t xml:space="preserve">Select one (see </w:t>
            </w:r>
            <w:hyperlink r:id="rId9" w:history="1">
              <w:r w:rsidRPr="00C503FF">
                <w:rPr>
                  <w:rStyle w:val="Hyperlink"/>
                  <w:rFonts w:ascii="Arial" w:hAnsi="Arial" w:cs="Arial"/>
                  <w:b/>
                  <w:sz w:val="14"/>
                  <w:szCs w:val="18"/>
                  <w:lang w:val="en-AU"/>
                </w:rPr>
                <w:t>SESP</w:t>
              </w:r>
            </w:hyperlink>
            <w:r w:rsidRPr="00C503FF">
              <w:rPr>
                <w:rFonts w:ascii="Arial" w:hAnsi="Arial" w:cs="Arial"/>
                <w:b/>
                <w:sz w:val="14"/>
                <w:szCs w:val="18"/>
                <w:lang w:val="en-AU"/>
              </w:rPr>
              <w:t xml:space="preserve"> for guidance)</w:t>
            </w:r>
          </w:p>
        </w:tc>
        <w:tc>
          <w:tcPr>
            <w:tcW w:w="4747" w:type="dxa"/>
          </w:tcPr>
          <w:p w:rsidR="00E07BE2" w:rsidRPr="00C503FF" w:rsidRDefault="00E07BE2" w:rsidP="002A6718">
            <w:pPr>
              <w:jc w:val="center"/>
              <w:rPr>
                <w:rFonts w:ascii="Arial" w:hAnsi="Arial" w:cs="Arial"/>
                <w:b/>
                <w:sz w:val="14"/>
                <w:szCs w:val="18"/>
                <w:lang w:val="en-AU"/>
              </w:rPr>
            </w:pPr>
            <w:r w:rsidRPr="00C503FF">
              <w:rPr>
                <w:rFonts w:ascii="Arial" w:hAnsi="Arial" w:cs="Arial"/>
                <w:b/>
                <w:sz w:val="14"/>
                <w:szCs w:val="18"/>
                <w:lang w:val="en-AU"/>
              </w:rPr>
              <w:t>Comments</w:t>
            </w:r>
          </w:p>
        </w:tc>
      </w:tr>
      <w:tr w:rsidR="00E07BE2" w:rsidRPr="00C503FF" w:rsidTr="002A6718">
        <w:trPr>
          <w:trHeight w:val="251"/>
        </w:trPr>
        <w:tc>
          <w:tcPr>
            <w:tcW w:w="3510" w:type="dxa"/>
            <w:vMerge/>
          </w:tcPr>
          <w:p w:rsidR="00E07BE2" w:rsidRPr="00C503FF" w:rsidRDefault="00E07BE2" w:rsidP="002A6718">
            <w:pPr>
              <w:rPr>
                <w:rFonts w:ascii="Arial" w:hAnsi="Arial" w:cs="Arial"/>
                <w:sz w:val="14"/>
                <w:szCs w:val="18"/>
                <w:lang w:val="en-AU"/>
              </w:rPr>
            </w:pPr>
          </w:p>
        </w:tc>
        <w:tc>
          <w:tcPr>
            <w:tcW w:w="4343" w:type="dxa"/>
            <w:gridSpan w:val="3"/>
            <w:shd w:val="clear" w:color="auto" w:fill="auto"/>
          </w:tcPr>
          <w:p w:rsidR="00E07BE2" w:rsidRPr="00C503FF" w:rsidRDefault="00E07BE2" w:rsidP="002A6718">
            <w:pPr>
              <w:jc w:val="right"/>
              <w:rPr>
                <w:rFonts w:ascii="Arial" w:hAnsi="Arial" w:cs="Arial"/>
                <w:b/>
                <w:i/>
                <w:sz w:val="14"/>
                <w:szCs w:val="18"/>
                <w:lang w:val="en-AU"/>
              </w:rPr>
            </w:pPr>
            <w:r w:rsidRPr="00C503FF">
              <w:rPr>
                <w:rFonts w:ascii="Arial" w:hAnsi="Arial" w:cs="Arial"/>
                <w:b/>
                <w:i/>
                <w:sz w:val="14"/>
                <w:szCs w:val="18"/>
                <w:lang w:val="en-AU"/>
              </w:rPr>
              <w:t>Low Risk</w:t>
            </w:r>
          </w:p>
        </w:tc>
        <w:tc>
          <w:tcPr>
            <w:tcW w:w="540" w:type="dxa"/>
            <w:gridSpan w:val="2"/>
          </w:tcPr>
          <w:p w:rsidR="00E07BE2" w:rsidRPr="00C503FF" w:rsidRDefault="00E07BE2" w:rsidP="002A6718">
            <w:pPr>
              <w:ind w:left="-2230" w:firstLine="2230"/>
              <w:rPr>
                <w:rFonts w:ascii="Arial" w:hAnsi="Arial" w:cs="Arial"/>
                <w:b/>
                <w:sz w:val="14"/>
                <w:szCs w:val="18"/>
                <w:lang w:val="en-AU"/>
              </w:rPr>
            </w:pPr>
            <w:r w:rsidRPr="00C503FF">
              <w:rPr>
                <w:rFonts w:ascii="Arial" w:hAnsi="Arial" w:cs="Arial" w:hint="eastAsia"/>
                <w:b/>
                <w:sz w:val="14"/>
                <w:szCs w:val="18"/>
                <w:lang w:val="en-AU"/>
              </w:rPr>
              <w:t>☐</w:t>
            </w:r>
          </w:p>
        </w:tc>
        <w:tc>
          <w:tcPr>
            <w:tcW w:w="4747" w:type="dxa"/>
          </w:tcPr>
          <w:p w:rsidR="00E07BE2" w:rsidRPr="00C503FF" w:rsidRDefault="00E07BE2" w:rsidP="002A6718">
            <w:pPr>
              <w:rPr>
                <w:rFonts w:ascii="Arial" w:hAnsi="Arial" w:cs="Arial"/>
                <w:b/>
                <w:sz w:val="14"/>
                <w:szCs w:val="18"/>
                <w:lang w:val="en-AU"/>
              </w:rPr>
            </w:pPr>
          </w:p>
        </w:tc>
      </w:tr>
      <w:tr w:rsidR="00E07BE2" w:rsidRPr="00C503FF" w:rsidTr="002A6718">
        <w:tc>
          <w:tcPr>
            <w:tcW w:w="3510" w:type="dxa"/>
            <w:vMerge/>
          </w:tcPr>
          <w:p w:rsidR="00E07BE2" w:rsidRPr="00C503FF" w:rsidRDefault="00E07BE2" w:rsidP="002A6718">
            <w:pPr>
              <w:rPr>
                <w:rFonts w:ascii="Arial" w:hAnsi="Arial" w:cs="Arial"/>
                <w:sz w:val="14"/>
                <w:szCs w:val="18"/>
                <w:lang w:val="en-AU"/>
              </w:rPr>
            </w:pPr>
          </w:p>
        </w:tc>
        <w:tc>
          <w:tcPr>
            <w:tcW w:w="4343" w:type="dxa"/>
            <w:gridSpan w:val="3"/>
            <w:shd w:val="clear" w:color="auto" w:fill="auto"/>
          </w:tcPr>
          <w:p w:rsidR="00E07BE2" w:rsidRPr="00C503FF" w:rsidRDefault="00E07BE2" w:rsidP="002A6718">
            <w:pPr>
              <w:jc w:val="right"/>
              <w:rPr>
                <w:rFonts w:ascii="Arial" w:hAnsi="Arial" w:cs="Arial"/>
                <w:b/>
                <w:i/>
                <w:sz w:val="14"/>
                <w:szCs w:val="18"/>
                <w:lang w:val="en-AU"/>
              </w:rPr>
            </w:pPr>
            <w:r w:rsidRPr="00C503FF">
              <w:rPr>
                <w:rFonts w:ascii="Arial" w:hAnsi="Arial" w:cs="Arial"/>
                <w:b/>
                <w:i/>
                <w:sz w:val="14"/>
                <w:szCs w:val="18"/>
                <w:lang w:val="en-AU"/>
              </w:rPr>
              <w:t>Moderate Risk</w:t>
            </w:r>
          </w:p>
        </w:tc>
        <w:tc>
          <w:tcPr>
            <w:tcW w:w="540" w:type="dxa"/>
            <w:gridSpan w:val="2"/>
          </w:tcPr>
          <w:p w:rsidR="00E07BE2" w:rsidRPr="00C503FF" w:rsidRDefault="00E07BE2" w:rsidP="002A6718">
            <w:pPr>
              <w:ind w:left="-2230" w:firstLine="2230"/>
              <w:rPr>
                <w:rFonts w:ascii="Arial" w:hAnsi="Arial" w:cs="Arial"/>
                <w:b/>
                <w:sz w:val="14"/>
                <w:szCs w:val="18"/>
                <w:lang w:val="en-AU"/>
              </w:rPr>
            </w:pPr>
            <w:r w:rsidRPr="00C503FF">
              <w:rPr>
                <w:rFonts w:ascii="Arial" w:hAnsi="Arial" w:cs="Arial"/>
                <w:b/>
                <w:sz w:val="16"/>
                <w:szCs w:val="20"/>
                <w:lang w:val="en-AU"/>
              </w:rPr>
              <w:t>X</w:t>
            </w:r>
          </w:p>
        </w:tc>
        <w:tc>
          <w:tcPr>
            <w:tcW w:w="4747" w:type="dxa"/>
          </w:tcPr>
          <w:p w:rsidR="00E07BE2" w:rsidRPr="00C503FF" w:rsidRDefault="00E07BE2" w:rsidP="002A6718">
            <w:pPr>
              <w:rPr>
                <w:rFonts w:ascii="Arial" w:hAnsi="Arial" w:cs="Arial"/>
                <w:b/>
                <w:sz w:val="14"/>
                <w:szCs w:val="18"/>
                <w:lang w:val="en-AU"/>
              </w:rPr>
            </w:pPr>
            <w:r w:rsidRPr="00C503FF">
              <w:rPr>
                <w:rFonts w:ascii="Arial" w:hAnsi="Arial" w:cs="Arial"/>
                <w:b/>
                <w:sz w:val="14"/>
                <w:szCs w:val="18"/>
                <w:lang w:val="en-AU"/>
              </w:rPr>
              <w:t>If the appropriate mitigation measures are put in place during the project, the project will have an extremely low environmental and social risk over the life of the project.</w:t>
            </w:r>
          </w:p>
        </w:tc>
      </w:tr>
      <w:tr w:rsidR="00E07BE2" w:rsidRPr="00C503FF" w:rsidTr="002A6718">
        <w:tc>
          <w:tcPr>
            <w:tcW w:w="3510" w:type="dxa"/>
            <w:vMerge/>
          </w:tcPr>
          <w:p w:rsidR="00E07BE2" w:rsidRPr="00C503FF" w:rsidRDefault="00E07BE2" w:rsidP="002A6718">
            <w:pPr>
              <w:rPr>
                <w:rFonts w:ascii="Arial" w:hAnsi="Arial" w:cs="Arial"/>
                <w:sz w:val="14"/>
                <w:szCs w:val="18"/>
                <w:lang w:val="en-AU"/>
              </w:rPr>
            </w:pPr>
          </w:p>
        </w:tc>
        <w:tc>
          <w:tcPr>
            <w:tcW w:w="4343" w:type="dxa"/>
            <w:gridSpan w:val="3"/>
            <w:shd w:val="clear" w:color="auto" w:fill="auto"/>
          </w:tcPr>
          <w:p w:rsidR="00E07BE2" w:rsidRPr="00C503FF" w:rsidRDefault="00E07BE2" w:rsidP="002A6718">
            <w:pPr>
              <w:jc w:val="right"/>
              <w:rPr>
                <w:rFonts w:ascii="Arial" w:hAnsi="Arial" w:cs="Arial"/>
                <w:b/>
                <w:i/>
                <w:sz w:val="14"/>
                <w:szCs w:val="18"/>
                <w:lang w:val="en-AU"/>
              </w:rPr>
            </w:pPr>
            <w:r w:rsidRPr="00C503FF">
              <w:rPr>
                <w:rFonts w:ascii="Arial" w:hAnsi="Arial" w:cs="Arial"/>
                <w:b/>
                <w:i/>
                <w:sz w:val="14"/>
                <w:szCs w:val="18"/>
                <w:lang w:val="en-AU"/>
              </w:rPr>
              <w:t>High Risk</w:t>
            </w:r>
          </w:p>
        </w:tc>
        <w:tc>
          <w:tcPr>
            <w:tcW w:w="540" w:type="dxa"/>
            <w:gridSpan w:val="2"/>
          </w:tcPr>
          <w:p w:rsidR="00E07BE2" w:rsidRPr="00C503FF" w:rsidRDefault="00E07BE2" w:rsidP="002A6718">
            <w:pPr>
              <w:ind w:left="-2230" w:firstLine="2230"/>
              <w:rPr>
                <w:rFonts w:ascii="Arial" w:hAnsi="Arial" w:cs="Arial"/>
                <w:b/>
                <w:sz w:val="14"/>
                <w:szCs w:val="18"/>
                <w:lang w:val="en-AU"/>
              </w:rPr>
            </w:pPr>
            <w:r w:rsidRPr="00C503FF">
              <w:rPr>
                <w:rFonts w:ascii="MS Gothic" w:eastAsia="MS Gothic" w:hAnsi="MS Gothic" w:cs="MS Gothic" w:hint="eastAsia"/>
                <w:b/>
                <w:sz w:val="16"/>
                <w:szCs w:val="20"/>
                <w:lang w:val="en-AU"/>
              </w:rPr>
              <w:t>☐</w:t>
            </w:r>
          </w:p>
        </w:tc>
        <w:tc>
          <w:tcPr>
            <w:tcW w:w="4747" w:type="dxa"/>
          </w:tcPr>
          <w:p w:rsidR="00E07BE2" w:rsidRPr="00C503FF" w:rsidRDefault="00E07BE2" w:rsidP="002A6718">
            <w:pPr>
              <w:rPr>
                <w:rFonts w:ascii="Arial" w:hAnsi="Arial" w:cs="Arial"/>
                <w:b/>
                <w:sz w:val="14"/>
                <w:szCs w:val="18"/>
                <w:lang w:val="en-AU"/>
              </w:rPr>
            </w:pPr>
          </w:p>
        </w:tc>
      </w:tr>
      <w:tr w:rsidR="00E07BE2" w:rsidRPr="00C503FF" w:rsidTr="002A6718">
        <w:trPr>
          <w:trHeight w:val="782"/>
        </w:trPr>
        <w:tc>
          <w:tcPr>
            <w:tcW w:w="3510" w:type="dxa"/>
            <w:vMerge w:val="restart"/>
            <w:shd w:val="clear" w:color="auto" w:fill="FFFFFF" w:themeFill="background1"/>
          </w:tcPr>
          <w:p w:rsidR="00E07BE2" w:rsidRPr="00C503FF" w:rsidRDefault="00E07BE2" w:rsidP="002A6718">
            <w:pPr>
              <w:ind w:hanging="18"/>
              <w:rPr>
                <w:rFonts w:ascii="Arial" w:hAnsi="Arial" w:cs="Arial"/>
                <w:b/>
                <w:sz w:val="16"/>
                <w:szCs w:val="20"/>
                <w:lang w:val="en-AU"/>
              </w:rPr>
            </w:pPr>
          </w:p>
        </w:tc>
        <w:tc>
          <w:tcPr>
            <w:tcW w:w="4883" w:type="dxa"/>
            <w:gridSpan w:val="5"/>
            <w:shd w:val="clear" w:color="auto" w:fill="222A35" w:themeFill="text2" w:themeFillShade="80"/>
            <w:vAlign w:val="center"/>
          </w:tcPr>
          <w:p w:rsidR="00E07BE2" w:rsidRPr="00C503FF" w:rsidRDefault="00E07BE2" w:rsidP="002A6718">
            <w:pPr>
              <w:tabs>
                <w:tab w:val="left" w:pos="360"/>
              </w:tabs>
              <w:rPr>
                <w:rFonts w:ascii="Arial" w:hAnsi="Arial" w:cs="Arial"/>
                <w:sz w:val="16"/>
                <w:szCs w:val="20"/>
                <w:lang w:val="en-AU"/>
              </w:rPr>
            </w:pPr>
            <w:r w:rsidRPr="00C503FF">
              <w:rPr>
                <w:rFonts w:ascii="Arial" w:hAnsi="Arial" w:cs="Arial"/>
                <w:b/>
                <w:sz w:val="16"/>
                <w:szCs w:val="20"/>
                <w:lang w:val="en-AU"/>
              </w:rPr>
              <w:t>QUESTION 5: Based on the identified risks and risk categorization, what requirements of the SES are relevant?</w:t>
            </w:r>
          </w:p>
        </w:tc>
        <w:tc>
          <w:tcPr>
            <w:tcW w:w="4747" w:type="dxa"/>
            <w:shd w:val="clear" w:color="auto" w:fill="222A35" w:themeFill="text2" w:themeFillShade="80"/>
            <w:vAlign w:val="center"/>
          </w:tcPr>
          <w:p w:rsidR="00E07BE2" w:rsidRPr="00C503FF" w:rsidRDefault="00E07BE2" w:rsidP="002A6718">
            <w:pPr>
              <w:tabs>
                <w:tab w:val="left" w:pos="360"/>
              </w:tabs>
              <w:jc w:val="center"/>
              <w:rPr>
                <w:rFonts w:ascii="Arial" w:hAnsi="Arial" w:cs="Arial"/>
                <w:b/>
                <w:sz w:val="16"/>
                <w:szCs w:val="20"/>
                <w:lang w:val="en-AU"/>
              </w:rPr>
            </w:pPr>
          </w:p>
        </w:tc>
      </w:tr>
      <w:tr w:rsidR="00E07BE2" w:rsidRPr="00C503FF" w:rsidTr="002A6718">
        <w:trPr>
          <w:trHeight w:val="296"/>
        </w:trPr>
        <w:tc>
          <w:tcPr>
            <w:tcW w:w="3510" w:type="dxa"/>
            <w:vMerge/>
            <w:shd w:val="clear" w:color="auto" w:fill="FFFFFF" w:themeFill="background1"/>
          </w:tcPr>
          <w:p w:rsidR="00E07BE2" w:rsidRPr="00C503FF" w:rsidRDefault="00E07BE2" w:rsidP="002A6718">
            <w:pPr>
              <w:rPr>
                <w:rFonts w:ascii="Arial" w:hAnsi="Arial" w:cs="Arial"/>
                <w:sz w:val="14"/>
                <w:szCs w:val="18"/>
                <w:u w:val="single"/>
                <w:lang w:val="en-AU"/>
              </w:rPr>
            </w:pPr>
          </w:p>
        </w:tc>
        <w:tc>
          <w:tcPr>
            <w:tcW w:w="4883" w:type="dxa"/>
            <w:gridSpan w:val="5"/>
          </w:tcPr>
          <w:p w:rsidR="00E07BE2" w:rsidRPr="00C503FF" w:rsidRDefault="00E07BE2" w:rsidP="002A6718">
            <w:pPr>
              <w:tabs>
                <w:tab w:val="left" w:pos="360"/>
              </w:tabs>
              <w:jc w:val="center"/>
              <w:rPr>
                <w:rFonts w:ascii="Arial" w:hAnsi="Arial" w:cs="Arial"/>
                <w:b/>
                <w:sz w:val="16"/>
                <w:szCs w:val="20"/>
                <w:lang w:val="en-AU"/>
              </w:rPr>
            </w:pPr>
            <w:r w:rsidRPr="00C503FF">
              <w:rPr>
                <w:rFonts w:ascii="Arial" w:hAnsi="Arial" w:cs="Arial"/>
                <w:sz w:val="14"/>
                <w:szCs w:val="18"/>
                <w:lang w:val="en-AU"/>
              </w:rPr>
              <w:t>Check all that apply</w:t>
            </w:r>
          </w:p>
        </w:tc>
        <w:tc>
          <w:tcPr>
            <w:tcW w:w="4747" w:type="dxa"/>
          </w:tcPr>
          <w:p w:rsidR="00E07BE2" w:rsidRPr="00C503FF" w:rsidRDefault="00E07BE2" w:rsidP="002A6718">
            <w:pPr>
              <w:tabs>
                <w:tab w:val="left" w:pos="360"/>
              </w:tabs>
              <w:jc w:val="center"/>
              <w:rPr>
                <w:rFonts w:ascii="Arial" w:hAnsi="Arial" w:cs="Arial"/>
                <w:b/>
                <w:sz w:val="14"/>
                <w:szCs w:val="18"/>
                <w:lang w:val="en-AU"/>
              </w:rPr>
            </w:pPr>
            <w:r w:rsidRPr="00C503FF">
              <w:rPr>
                <w:rFonts w:ascii="Arial" w:hAnsi="Arial" w:cs="Arial"/>
                <w:b/>
                <w:sz w:val="14"/>
                <w:szCs w:val="18"/>
                <w:lang w:val="en-AU"/>
              </w:rPr>
              <w:t>Comments</w:t>
            </w:r>
          </w:p>
        </w:tc>
      </w:tr>
      <w:tr w:rsidR="00E07BE2" w:rsidRPr="00C503FF" w:rsidTr="002A6718">
        <w:tc>
          <w:tcPr>
            <w:tcW w:w="3510" w:type="dxa"/>
            <w:vMerge/>
            <w:shd w:val="clear" w:color="auto" w:fill="FFFFFF" w:themeFill="background1"/>
          </w:tcPr>
          <w:p w:rsidR="00E07BE2" w:rsidRPr="00C503FF" w:rsidRDefault="00E07BE2" w:rsidP="002A6718">
            <w:pPr>
              <w:tabs>
                <w:tab w:val="left" w:pos="270"/>
              </w:tabs>
              <w:ind w:left="270" w:hanging="270"/>
              <w:rPr>
                <w:rFonts w:ascii="Arial" w:hAnsi="Arial" w:cs="Arial"/>
                <w:sz w:val="14"/>
                <w:szCs w:val="18"/>
                <w:lang w:val="en-AU"/>
              </w:rPr>
            </w:pPr>
          </w:p>
        </w:tc>
        <w:tc>
          <w:tcPr>
            <w:tcW w:w="4343" w:type="dxa"/>
            <w:gridSpan w:val="3"/>
            <w:shd w:val="clear" w:color="auto" w:fill="auto"/>
          </w:tcPr>
          <w:p w:rsidR="00E07BE2" w:rsidRPr="00C503FF" w:rsidRDefault="00E07BE2" w:rsidP="002A6718">
            <w:pPr>
              <w:tabs>
                <w:tab w:val="left" w:pos="270"/>
              </w:tabs>
              <w:ind w:left="270" w:hanging="270"/>
              <w:rPr>
                <w:rFonts w:ascii="Arial" w:hAnsi="Arial" w:cs="Arial"/>
                <w:b/>
                <w:i/>
                <w:sz w:val="14"/>
                <w:szCs w:val="18"/>
                <w:lang w:val="en-AU"/>
              </w:rPr>
            </w:pPr>
            <w:r w:rsidRPr="00C503FF">
              <w:rPr>
                <w:rFonts w:ascii="Arial" w:hAnsi="Arial" w:cs="Arial"/>
                <w:b/>
                <w:i/>
                <w:sz w:val="14"/>
                <w:szCs w:val="18"/>
                <w:lang w:val="en-AU"/>
              </w:rPr>
              <w:t>Principle 1: Human Rights</w:t>
            </w:r>
          </w:p>
        </w:tc>
        <w:tc>
          <w:tcPr>
            <w:tcW w:w="540" w:type="dxa"/>
            <w:gridSpan w:val="2"/>
            <w:vAlign w:val="center"/>
          </w:tcPr>
          <w:p w:rsidR="00E07BE2" w:rsidRPr="00C503FF" w:rsidRDefault="00E07BE2" w:rsidP="002A6718">
            <w:pPr>
              <w:tabs>
                <w:tab w:val="left" w:pos="360"/>
              </w:tabs>
              <w:rPr>
                <w:rFonts w:ascii="Arial" w:hAnsi="Arial" w:cs="Arial"/>
                <w:sz w:val="14"/>
                <w:szCs w:val="18"/>
                <w:lang w:val="en-AU"/>
              </w:rPr>
            </w:pPr>
            <w:r w:rsidRPr="00C503FF">
              <w:rPr>
                <w:rFonts w:ascii="MS Gothic" w:eastAsia="MS Gothic" w:hAnsi="MS Gothic" w:cs="MS Gothic" w:hint="eastAsia"/>
                <w:b/>
                <w:sz w:val="16"/>
                <w:szCs w:val="20"/>
                <w:lang w:val="en-AU"/>
              </w:rPr>
              <w:t>☐</w:t>
            </w:r>
          </w:p>
        </w:tc>
        <w:tc>
          <w:tcPr>
            <w:tcW w:w="4747" w:type="dxa"/>
          </w:tcPr>
          <w:p w:rsidR="00E07BE2" w:rsidRPr="00C503FF" w:rsidRDefault="00E07BE2" w:rsidP="002A6718">
            <w:pPr>
              <w:tabs>
                <w:tab w:val="left" w:pos="360"/>
              </w:tabs>
              <w:rPr>
                <w:rFonts w:ascii="Arial" w:hAnsi="Arial" w:cs="Arial"/>
                <w:sz w:val="14"/>
                <w:szCs w:val="18"/>
                <w:lang w:val="en-AU"/>
              </w:rPr>
            </w:pPr>
            <w:r w:rsidRPr="00C503FF">
              <w:rPr>
                <w:rFonts w:ascii="Arial" w:hAnsi="Arial" w:cs="Arial"/>
                <w:sz w:val="14"/>
                <w:szCs w:val="18"/>
                <w:lang w:val="en-AU"/>
              </w:rPr>
              <w:t xml:space="preserve">The project will provide support for the most vulnerable socio-economic groups, i.e., women, the elderly and the landless, especially those belonging to </w:t>
            </w:r>
            <w:r w:rsidRPr="00C503FF">
              <w:rPr>
                <w:rFonts w:ascii="Arial" w:hAnsi="Arial" w:cs="Arial"/>
                <w:noProof/>
                <w:sz w:val="14"/>
                <w:szCs w:val="18"/>
                <w:lang w:val="en-AU"/>
              </w:rPr>
              <w:t>extremely</w:t>
            </w:r>
            <w:r w:rsidRPr="00C503FF">
              <w:rPr>
                <w:rFonts w:ascii="Arial" w:hAnsi="Arial" w:cs="Arial"/>
                <w:sz w:val="14"/>
                <w:szCs w:val="18"/>
                <w:lang w:val="en-AU"/>
              </w:rPr>
              <w:t xml:space="preserve"> poor households. The project adopts the principle of positive discrimination and includes specifically the most discriminated, marginalized and the poorest people </w:t>
            </w:r>
            <w:r w:rsidRPr="00C503FF">
              <w:rPr>
                <w:rFonts w:ascii="Arial" w:hAnsi="Arial" w:cs="Arial"/>
                <w:noProof/>
                <w:sz w:val="14"/>
                <w:szCs w:val="18"/>
                <w:lang w:val="en-AU"/>
              </w:rPr>
              <w:t>in</w:t>
            </w:r>
            <w:r w:rsidRPr="00C503FF">
              <w:rPr>
                <w:rFonts w:ascii="Arial" w:hAnsi="Arial" w:cs="Arial"/>
                <w:sz w:val="14"/>
                <w:szCs w:val="18"/>
                <w:lang w:val="en-AU"/>
              </w:rPr>
              <w:t xml:space="preserve"> the community. Therefore, both in principle and in practical terms, the </w:t>
            </w:r>
            <w:r w:rsidRPr="00C503FF">
              <w:rPr>
                <w:rFonts w:ascii="Arial" w:hAnsi="Arial" w:cs="Arial"/>
                <w:noProof/>
                <w:sz w:val="14"/>
                <w:szCs w:val="18"/>
                <w:lang w:val="en-AU"/>
              </w:rPr>
              <w:t>possibility</w:t>
            </w:r>
            <w:r w:rsidRPr="00C503FF">
              <w:rPr>
                <w:rFonts w:ascii="Arial" w:hAnsi="Arial" w:cs="Arial"/>
                <w:sz w:val="14"/>
                <w:szCs w:val="18"/>
                <w:lang w:val="en-AU"/>
              </w:rPr>
              <w:t xml:space="preserve"> of human rights violation by the project is not possible. </w:t>
            </w:r>
          </w:p>
        </w:tc>
      </w:tr>
      <w:tr w:rsidR="00E07BE2" w:rsidRPr="00C503FF" w:rsidTr="002A6718">
        <w:tc>
          <w:tcPr>
            <w:tcW w:w="3510" w:type="dxa"/>
            <w:vMerge/>
            <w:shd w:val="clear" w:color="auto" w:fill="FFFFFF" w:themeFill="background1"/>
          </w:tcPr>
          <w:p w:rsidR="00E07BE2" w:rsidRPr="00C503FF" w:rsidRDefault="00E07BE2" w:rsidP="002A6718">
            <w:pPr>
              <w:tabs>
                <w:tab w:val="left" w:pos="270"/>
              </w:tabs>
              <w:ind w:left="270" w:hanging="270"/>
              <w:rPr>
                <w:rFonts w:ascii="Arial" w:hAnsi="Arial" w:cs="Arial"/>
                <w:sz w:val="14"/>
                <w:szCs w:val="18"/>
                <w:lang w:val="en-AU"/>
              </w:rPr>
            </w:pPr>
          </w:p>
        </w:tc>
        <w:tc>
          <w:tcPr>
            <w:tcW w:w="4343" w:type="dxa"/>
            <w:gridSpan w:val="3"/>
            <w:shd w:val="clear" w:color="auto" w:fill="auto"/>
          </w:tcPr>
          <w:p w:rsidR="00E07BE2" w:rsidRPr="00C503FF" w:rsidRDefault="00E07BE2" w:rsidP="002A6718">
            <w:pPr>
              <w:tabs>
                <w:tab w:val="left" w:pos="270"/>
              </w:tabs>
              <w:rPr>
                <w:rFonts w:ascii="Arial" w:hAnsi="Arial" w:cs="Arial"/>
                <w:b/>
                <w:i/>
                <w:sz w:val="14"/>
                <w:szCs w:val="18"/>
                <w:lang w:val="en-AU"/>
              </w:rPr>
            </w:pPr>
            <w:r w:rsidRPr="00C503FF">
              <w:rPr>
                <w:rFonts w:ascii="Arial" w:hAnsi="Arial" w:cs="Arial"/>
                <w:b/>
                <w:i/>
                <w:sz w:val="14"/>
                <w:szCs w:val="18"/>
                <w:lang w:val="en-AU"/>
              </w:rPr>
              <w:t>Principle 2: Gender Equality and Women’s Empowerment</w:t>
            </w:r>
          </w:p>
        </w:tc>
        <w:tc>
          <w:tcPr>
            <w:tcW w:w="540" w:type="dxa"/>
            <w:gridSpan w:val="2"/>
            <w:vAlign w:val="center"/>
          </w:tcPr>
          <w:p w:rsidR="00E07BE2" w:rsidRPr="00C503FF" w:rsidRDefault="00E07BE2" w:rsidP="002A6718">
            <w:pPr>
              <w:tabs>
                <w:tab w:val="left" w:pos="360"/>
              </w:tabs>
              <w:rPr>
                <w:rFonts w:ascii="Arial" w:hAnsi="Arial" w:cs="Arial"/>
                <w:sz w:val="14"/>
                <w:szCs w:val="18"/>
                <w:lang w:val="en-AU"/>
              </w:rPr>
            </w:pPr>
            <w:r w:rsidRPr="00C503FF">
              <w:rPr>
                <w:rFonts w:ascii="Arial" w:hAnsi="Arial" w:cs="Arial"/>
                <w:b/>
                <w:sz w:val="14"/>
                <w:szCs w:val="18"/>
                <w:lang w:val="en-AU"/>
              </w:rPr>
              <w:t>X</w:t>
            </w:r>
          </w:p>
        </w:tc>
        <w:tc>
          <w:tcPr>
            <w:tcW w:w="4747" w:type="dxa"/>
          </w:tcPr>
          <w:p w:rsidR="00E07BE2" w:rsidRPr="00C503FF" w:rsidRDefault="00E07BE2" w:rsidP="002A6718">
            <w:pPr>
              <w:tabs>
                <w:tab w:val="left" w:pos="360"/>
              </w:tabs>
              <w:rPr>
                <w:rFonts w:ascii="Arial" w:hAnsi="Arial" w:cs="Arial"/>
                <w:sz w:val="14"/>
                <w:szCs w:val="18"/>
                <w:lang w:val="en-AU"/>
              </w:rPr>
            </w:pPr>
            <w:r w:rsidRPr="00C503FF">
              <w:rPr>
                <w:rFonts w:ascii="Arial" w:hAnsi="Arial" w:cs="Arial"/>
                <w:sz w:val="14"/>
                <w:szCs w:val="18"/>
                <w:lang w:val="en-AU"/>
              </w:rPr>
              <w:t xml:space="preserve">In order to remove </w:t>
            </w:r>
            <w:r w:rsidRPr="00C503FF">
              <w:rPr>
                <w:rFonts w:ascii="Arial" w:hAnsi="Arial" w:cs="Arial"/>
                <w:noProof/>
                <w:sz w:val="14"/>
                <w:szCs w:val="18"/>
                <w:lang w:val="en-AU"/>
              </w:rPr>
              <w:t>the long standing</w:t>
            </w:r>
            <w:r w:rsidRPr="00C503FF">
              <w:rPr>
                <w:rFonts w:ascii="Arial" w:hAnsi="Arial" w:cs="Arial"/>
                <w:sz w:val="14"/>
                <w:szCs w:val="18"/>
                <w:lang w:val="en-AU"/>
              </w:rPr>
              <w:t xml:space="preserve"> discrimination of women by the </w:t>
            </w:r>
            <w:r w:rsidRPr="00C503FF">
              <w:rPr>
                <w:rFonts w:ascii="Arial" w:hAnsi="Arial" w:cs="Arial"/>
                <w:noProof/>
                <w:sz w:val="14"/>
                <w:szCs w:val="18"/>
                <w:lang w:val="en-AU"/>
              </w:rPr>
              <w:t>male-dominated</w:t>
            </w:r>
            <w:r w:rsidRPr="00C503FF">
              <w:rPr>
                <w:rFonts w:ascii="Arial" w:hAnsi="Arial" w:cs="Arial"/>
                <w:sz w:val="14"/>
                <w:szCs w:val="18"/>
                <w:lang w:val="en-AU"/>
              </w:rPr>
              <w:t xml:space="preserve"> Bangladesh society, aspects of the project are directly targeted towards women from vulnerable households. The results framework will also include disaggregated gendered results to ensure that women benefit equally from all interventions and </w:t>
            </w:r>
            <w:r w:rsidRPr="00C503FF">
              <w:rPr>
                <w:rFonts w:ascii="Arial" w:hAnsi="Arial" w:cs="Arial"/>
                <w:noProof/>
                <w:sz w:val="14"/>
                <w:szCs w:val="18"/>
                <w:lang w:val="en-AU"/>
              </w:rPr>
              <w:t>trainings</w:t>
            </w:r>
            <w:r w:rsidRPr="00C503FF">
              <w:rPr>
                <w:rFonts w:ascii="Arial" w:hAnsi="Arial" w:cs="Arial"/>
                <w:sz w:val="14"/>
                <w:szCs w:val="18"/>
                <w:lang w:val="en-AU"/>
              </w:rPr>
              <w:t>.</w:t>
            </w:r>
          </w:p>
        </w:tc>
      </w:tr>
      <w:tr w:rsidR="00E07BE2" w:rsidRPr="00C503FF" w:rsidTr="002A6718">
        <w:tc>
          <w:tcPr>
            <w:tcW w:w="3510" w:type="dxa"/>
            <w:vMerge/>
            <w:shd w:val="clear" w:color="auto" w:fill="FFFFFF" w:themeFill="background1"/>
          </w:tcPr>
          <w:p w:rsidR="00E07BE2" w:rsidRPr="00C503FF" w:rsidRDefault="00E07BE2" w:rsidP="002A6718">
            <w:pPr>
              <w:tabs>
                <w:tab w:val="left" w:pos="270"/>
              </w:tabs>
              <w:ind w:left="270" w:hanging="270"/>
              <w:rPr>
                <w:rFonts w:ascii="Arial" w:hAnsi="Arial" w:cs="Arial"/>
                <w:sz w:val="14"/>
                <w:szCs w:val="18"/>
                <w:lang w:val="en-AU"/>
              </w:rPr>
            </w:pPr>
          </w:p>
        </w:tc>
        <w:tc>
          <w:tcPr>
            <w:tcW w:w="4343" w:type="dxa"/>
            <w:gridSpan w:val="3"/>
            <w:shd w:val="clear" w:color="auto" w:fill="auto"/>
          </w:tcPr>
          <w:p w:rsidR="00E07BE2" w:rsidRPr="00C503FF" w:rsidRDefault="00E07BE2" w:rsidP="002A6718">
            <w:pPr>
              <w:tabs>
                <w:tab w:val="left" w:pos="270"/>
              </w:tabs>
              <w:ind w:left="270" w:hanging="270"/>
              <w:rPr>
                <w:rFonts w:ascii="Arial" w:hAnsi="Arial" w:cs="Arial"/>
                <w:b/>
                <w:i/>
                <w:sz w:val="14"/>
                <w:szCs w:val="18"/>
                <w:lang w:val="en-AU"/>
              </w:rPr>
            </w:pPr>
            <w:r w:rsidRPr="00C503FF">
              <w:rPr>
                <w:rFonts w:ascii="Arial" w:hAnsi="Arial" w:cs="Arial"/>
                <w:b/>
                <w:i/>
                <w:sz w:val="14"/>
                <w:szCs w:val="18"/>
                <w:lang w:val="en-AU"/>
              </w:rPr>
              <w:t>1.</w:t>
            </w:r>
            <w:r w:rsidRPr="00C503FF">
              <w:rPr>
                <w:rFonts w:ascii="Arial" w:hAnsi="Arial" w:cs="Arial"/>
                <w:b/>
                <w:i/>
                <w:sz w:val="14"/>
                <w:szCs w:val="18"/>
                <w:lang w:val="en-AU"/>
              </w:rPr>
              <w:tab/>
              <w:t>Biodiversity Conservation and Natural Resource Management</w:t>
            </w:r>
          </w:p>
        </w:tc>
        <w:tc>
          <w:tcPr>
            <w:tcW w:w="540" w:type="dxa"/>
            <w:gridSpan w:val="2"/>
            <w:vAlign w:val="center"/>
          </w:tcPr>
          <w:p w:rsidR="00E07BE2" w:rsidRPr="00C503FF" w:rsidRDefault="00E07BE2" w:rsidP="002A6718">
            <w:pPr>
              <w:tabs>
                <w:tab w:val="left" w:pos="360"/>
              </w:tabs>
              <w:rPr>
                <w:rFonts w:ascii="Arial" w:hAnsi="Arial" w:cs="Arial"/>
                <w:b/>
                <w:sz w:val="14"/>
                <w:szCs w:val="18"/>
                <w:lang w:val="en-AU"/>
              </w:rPr>
            </w:pPr>
            <w:r w:rsidRPr="00C503FF">
              <w:rPr>
                <w:rFonts w:ascii="Arial" w:hAnsi="Arial" w:cs="Arial"/>
                <w:b/>
                <w:sz w:val="14"/>
                <w:szCs w:val="18"/>
                <w:lang w:val="en-AU"/>
              </w:rPr>
              <w:t>X</w:t>
            </w:r>
          </w:p>
        </w:tc>
        <w:tc>
          <w:tcPr>
            <w:tcW w:w="4747" w:type="dxa"/>
          </w:tcPr>
          <w:p w:rsidR="00E07BE2" w:rsidRPr="00C503FF" w:rsidRDefault="00E07BE2" w:rsidP="002A6718">
            <w:pPr>
              <w:tabs>
                <w:tab w:val="left" w:pos="360"/>
              </w:tabs>
              <w:rPr>
                <w:rFonts w:ascii="Arial" w:hAnsi="Arial" w:cs="Arial"/>
                <w:sz w:val="14"/>
                <w:szCs w:val="18"/>
                <w:highlight w:val="yellow"/>
                <w:lang w:val="en-AU"/>
              </w:rPr>
            </w:pPr>
            <w:r w:rsidRPr="00C503FF">
              <w:rPr>
                <w:rFonts w:ascii="Arial" w:hAnsi="Arial" w:cs="Arial"/>
                <w:iCs/>
                <w:sz w:val="14"/>
                <w:szCs w:val="18"/>
              </w:rPr>
              <w:t xml:space="preserve">The project does not have any components that will result in adverse impacts on the environment. Fish farms are, however, integrated into the community management of embankments (Output 2.2.), and fish farming will be developed in the innovation centres (Output 4.2.). These fish farms will be developed sustainably and in line with best practices for aquaculture. </w:t>
            </w:r>
          </w:p>
        </w:tc>
      </w:tr>
      <w:tr w:rsidR="00E07BE2" w:rsidRPr="00C503FF" w:rsidTr="002A6718">
        <w:tc>
          <w:tcPr>
            <w:tcW w:w="3510" w:type="dxa"/>
            <w:vMerge/>
            <w:shd w:val="clear" w:color="auto" w:fill="FFFFFF" w:themeFill="background1"/>
          </w:tcPr>
          <w:p w:rsidR="00E07BE2" w:rsidRPr="00C503FF" w:rsidRDefault="00E07BE2" w:rsidP="002A6718">
            <w:pPr>
              <w:tabs>
                <w:tab w:val="left" w:pos="270"/>
              </w:tabs>
              <w:ind w:left="270" w:hanging="270"/>
              <w:rPr>
                <w:rFonts w:ascii="Arial" w:hAnsi="Arial" w:cs="Arial"/>
                <w:sz w:val="14"/>
                <w:szCs w:val="18"/>
                <w:lang w:val="en-AU"/>
              </w:rPr>
            </w:pPr>
          </w:p>
        </w:tc>
        <w:tc>
          <w:tcPr>
            <w:tcW w:w="4343" w:type="dxa"/>
            <w:gridSpan w:val="3"/>
            <w:shd w:val="clear" w:color="auto" w:fill="auto"/>
          </w:tcPr>
          <w:p w:rsidR="00E07BE2" w:rsidRPr="00C503FF" w:rsidRDefault="00E07BE2" w:rsidP="002A6718">
            <w:pPr>
              <w:tabs>
                <w:tab w:val="left" w:pos="270"/>
              </w:tabs>
              <w:ind w:left="270" w:hanging="270"/>
              <w:rPr>
                <w:rFonts w:ascii="Arial" w:hAnsi="Arial" w:cs="Arial"/>
                <w:b/>
                <w:i/>
                <w:sz w:val="14"/>
                <w:szCs w:val="18"/>
                <w:lang w:val="en-AU"/>
              </w:rPr>
            </w:pPr>
            <w:r w:rsidRPr="00C503FF">
              <w:rPr>
                <w:rFonts w:ascii="Arial" w:hAnsi="Arial" w:cs="Arial"/>
                <w:b/>
                <w:i/>
                <w:sz w:val="14"/>
                <w:szCs w:val="18"/>
                <w:lang w:val="en-AU"/>
              </w:rPr>
              <w:t>2.</w:t>
            </w:r>
            <w:r w:rsidRPr="00C503FF">
              <w:rPr>
                <w:rFonts w:ascii="Arial" w:hAnsi="Arial" w:cs="Arial"/>
                <w:b/>
                <w:i/>
                <w:sz w:val="14"/>
                <w:szCs w:val="18"/>
                <w:lang w:val="en-AU"/>
              </w:rPr>
              <w:tab/>
              <w:t>Climate Change Mitigation and Adaptation</w:t>
            </w:r>
          </w:p>
        </w:tc>
        <w:tc>
          <w:tcPr>
            <w:tcW w:w="540" w:type="dxa"/>
            <w:gridSpan w:val="2"/>
            <w:vAlign w:val="center"/>
          </w:tcPr>
          <w:p w:rsidR="00E07BE2" w:rsidRPr="00C503FF" w:rsidRDefault="00E07BE2" w:rsidP="002A6718">
            <w:pPr>
              <w:tabs>
                <w:tab w:val="left" w:pos="360"/>
              </w:tabs>
              <w:rPr>
                <w:rFonts w:ascii="Arial" w:hAnsi="Arial" w:cs="Arial"/>
                <w:sz w:val="14"/>
                <w:szCs w:val="18"/>
                <w:lang w:val="en-AU"/>
              </w:rPr>
            </w:pPr>
            <w:r w:rsidRPr="00C503FF">
              <w:rPr>
                <w:rFonts w:ascii="Arial" w:hAnsi="Arial" w:cs="Arial"/>
                <w:b/>
                <w:sz w:val="16"/>
                <w:szCs w:val="20"/>
                <w:lang w:val="en-AU"/>
              </w:rPr>
              <w:t>X</w:t>
            </w:r>
          </w:p>
        </w:tc>
        <w:tc>
          <w:tcPr>
            <w:tcW w:w="4747" w:type="dxa"/>
          </w:tcPr>
          <w:p w:rsidR="00E07BE2" w:rsidRPr="00C503FF" w:rsidRDefault="00E07BE2" w:rsidP="002A6718">
            <w:pPr>
              <w:tabs>
                <w:tab w:val="left" w:pos="360"/>
              </w:tabs>
              <w:rPr>
                <w:rFonts w:ascii="Arial" w:hAnsi="Arial" w:cs="Arial"/>
                <w:sz w:val="14"/>
                <w:szCs w:val="18"/>
                <w:highlight w:val="yellow"/>
                <w:lang w:val="en-AU"/>
              </w:rPr>
            </w:pPr>
            <w:r w:rsidRPr="00C503FF">
              <w:rPr>
                <w:rFonts w:ascii="Arial" w:hAnsi="Arial" w:cs="Arial"/>
                <w:sz w:val="14"/>
                <w:szCs w:val="18"/>
              </w:rPr>
              <w:t>The project interventions are designed in an integrated manner that will increase the adaptive capacity of vulnerable char communities in Bangladesh. These benefits will be geared towards assisting the most vulnerable members of the target communities. As no major infrastructure or resource utilization is included in the project interventions, there will be no large-scale emissions associated with the project. On the contrary, the establishment of solar power for 600 households will provide a small mitigation benefit in the form of reduced reliance on wood and fossil fuels.</w:t>
            </w:r>
          </w:p>
        </w:tc>
      </w:tr>
      <w:tr w:rsidR="00E07BE2" w:rsidRPr="00C503FF" w:rsidTr="002A6718">
        <w:tc>
          <w:tcPr>
            <w:tcW w:w="3510" w:type="dxa"/>
            <w:vMerge/>
            <w:shd w:val="clear" w:color="auto" w:fill="FFFFFF" w:themeFill="background1"/>
          </w:tcPr>
          <w:p w:rsidR="00E07BE2" w:rsidRPr="00C503FF" w:rsidRDefault="00E07BE2" w:rsidP="002A6718">
            <w:pPr>
              <w:tabs>
                <w:tab w:val="left" w:pos="270"/>
              </w:tabs>
              <w:ind w:left="270" w:hanging="270"/>
              <w:rPr>
                <w:rFonts w:ascii="Arial" w:hAnsi="Arial" w:cs="Arial"/>
                <w:sz w:val="14"/>
                <w:szCs w:val="18"/>
                <w:lang w:val="en-AU"/>
              </w:rPr>
            </w:pPr>
          </w:p>
        </w:tc>
        <w:tc>
          <w:tcPr>
            <w:tcW w:w="4343" w:type="dxa"/>
            <w:gridSpan w:val="3"/>
            <w:shd w:val="clear" w:color="auto" w:fill="auto"/>
          </w:tcPr>
          <w:p w:rsidR="00E07BE2" w:rsidRPr="00C503FF" w:rsidRDefault="00E07BE2" w:rsidP="002A6718">
            <w:pPr>
              <w:tabs>
                <w:tab w:val="left" w:pos="270"/>
              </w:tabs>
              <w:ind w:left="270" w:hanging="270"/>
              <w:rPr>
                <w:rFonts w:ascii="Arial" w:hAnsi="Arial" w:cs="Arial"/>
                <w:b/>
                <w:i/>
                <w:sz w:val="14"/>
                <w:szCs w:val="18"/>
                <w:lang w:val="en-AU"/>
              </w:rPr>
            </w:pPr>
            <w:r w:rsidRPr="00C503FF">
              <w:rPr>
                <w:rFonts w:ascii="Arial" w:hAnsi="Arial" w:cs="Arial"/>
                <w:b/>
                <w:i/>
                <w:sz w:val="14"/>
                <w:szCs w:val="18"/>
                <w:lang w:val="en-AU"/>
              </w:rPr>
              <w:t>3.</w:t>
            </w:r>
            <w:r w:rsidRPr="00C503FF">
              <w:rPr>
                <w:rFonts w:ascii="Arial" w:hAnsi="Arial" w:cs="Arial"/>
                <w:b/>
                <w:i/>
                <w:sz w:val="14"/>
                <w:szCs w:val="18"/>
                <w:lang w:val="en-AU"/>
              </w:rPr>
              <w:tab/>
              <w:t>Community Health, Safety and Working Conditions</w:t>
            </w:r>
          </w:p>
        </w:tc>
        <w:tc>
          <w:tcPr>
            <w:tcW w:w="540" w:type="dxa"/>
            <w:gridSpan w:val="2"/>
            <w:vAlign w:val="center"/>
          </w:tcPr>
          <w:p w:rsidR="00E07BE2" w:rsidRPr="00C503FF" w:rsidRDefault="00E07BE2" w:rsidP="002A6718">
            <w:pPr>
              <w:tabs>
                <w:tab w:val="left" w:pos="360"/>
              </w:tabs>
              <w:rPr>
                <w:rFonts w:ascii="Arial" w:hAnsi="Arial" w:cs="Arial"/>
                <w:b/>
                <w:sz w:val="14"/>
                <w:szCs w:val="18"/>
                <w:lang w:val="en-AU"/>
              </w:rPr>
            </w:pPr>
            <w:r w:rsidRPr="00C503FF">
              <w:rPr>
                <w:rFonts w:ascii="Arial" w:eastAsia="MS Gothic" w:hAnsi="Arial" w:cs="Arial"/>
                <w:b/>
                <w:sz w:val="16"/>
                <w:szCs w:val="20"/>
                <w:lang w:val="en-AU"/>
              </w:rPr>
              <w:t>X</w:t>
            </w:r>
          </w:p>
        </w:tc>
        <w:tc>
          <w:tcPr>
            <w:tcW w:w="4747" w:type="dxa"/>
          </w:tcPr>
          <w:p w:rsidR="00E07BE2" w:rsidRPr="00C503FF" w:rsidRDefault="00E07BE2" w:rsidP="002A6718">
            <w:pPr>
              <w:tabs>
                <w:tab w:val="left" w:pos="360"/>
              </w:tabs>
              <w:rPr>
                <w:rFonts w:ascii="Arial" w:hAnsi="Arial" w:cs="Arial"/>
                <w:sz w:val="14"/>
                <w:szCs w:val="18"/>
                <w:highlight w:val="yellow"/>
              </w:rPr>
            </w:pPr>
            <w:r w:rsidRPr="00C503FF">
              <w:rPr>
                <w:rFonts w:ascii="Arial" w:hAnsi="Arial" w:cs="Arial"/>
                <w:sz w:val="14"/>
                <w:szCs w:val="18"/>
              </w:rPr>
              <w:t>The project may create hazardous areas during the construction of cluster houses and the rehabilitation and repair of embankments. To mitigate this, best practice and national construction standards will be adhered to. All hazardous areas will be clearly demarcated with reflective tape and any excavations will be fenced off to protect communities in the vicinity of the construction sites. There is a further minor risk that the cluster houses, during their function as disaster shelters will be damaged during cyclones. To prevent this from occurring local community members will be trained to identify signs of structural weakening, and construction experts will conduct periodic assessments of the structures to ensure their stability.</w:t>
            </w:r>
          </w:p>
        </w:tc>
      </w:tr>
      <w:tr w:rsidR="00E07BE2" w:rsidRPr="00C503FF" w:rsidTr="002A6718">
        <w:tc>
          <w:tcPr>
            <w:tcW w:w="3510" w:type="dxa"/>
            <w:vMerge/>
            <w:shd w:val="clear" w:color="auto" w:fill="FFFFFF" w:themeFill="background1"/>
          </w:tcPr>
          <w:p w:rsidR="00E07BE2" w:rsidRPr="00C503FF" w:rsidRDefault="00E07BE2" w:rsidP="002A6718">
            <w:pPr>
              <w:tabs>
                <w:tab w:val="left" w:pos="270"/>
              </w:tabs>
              <w:ind w:left="270" w:hanging="270"/>
              <w:rPr>
                <w:rFonts w:ascii="Arial" w:hAnsi="Arial" w:cs="Arial"/>
                <w:sz w:val="14"/>
                <w:szCs w:val="18"/>
                <w:lang w:val="en-AU"/>
              </w:rPr>
            </w:pPr>
          </w:p>
        </w:tc>
        <w:tc>
          <w:tcPr>
            <w:tcW w:w="4343" w:type="dxa"/>
            <w:gridSpan w:val="3"/>
            <w:shd w:val="clear" w:color="auto" w:fill="auto"/>
          </w:tcPr>
          <w:p w:rsidR="00E07BE2" w:rsidRPr="00C503FF" w:rsidRDefault="00E07BE2" w:rsidP="002A6718">
            <w:pPr>
              <w:tabs>
                <w:tab w:val="left" w:pos="270"/>
              </w:tabs>
              <w:ind w:left="270" w:hanging="270"/>
              <w:rPr>
                <w:rFonts w:ascii="Arial" w:hAnsi="Arial" w:cs="Arial"/>
                <w:b/>
                <w:i/>
                <w:sz w:val="14"/>
                <w:szCs w:val="18"/>
                <w:lang w:val="en-AU"/>
              </w:rPr>
            </w:pPr>
            <w:r w:rsidRPr="00C503FF">
              <w:rPr>
                <w:rFonts w:ascii="Arial" w:hAnsi="Arial" w:cs="Arial"/>
                <w:b/>
                <w:i/>
                <w:sz w:val="14"/>
                <w:szCs w:val="18"/>
                <w:lang w:val="en-AU"/>
              </w:rPr>
              <w:t>4.</w:t>
            </w:r>
            <w:r w:rsidRPr="00C503FF">
              <w:rPr>
                <w:rFonts w:ascii="Arial" w:hAnsi="Arial" w:cs="Arial"/>
                <w:b/>
                <w:i/>
                <w:sz w:val="14"/>
                <w:szCs w:val="18"/>
                <w:lang w:val="en-AU"/>
              </w:rPr>
              <w:tab/>
              <w:t>Cultural Heritage</w:t>
            </w:r>
          </w:p>
        </w:tc>
        <w:tc>
          <w:tcPr>
            <w:tcW w:w="540" w:type="dxa"/>
            <w:gridSpan w:val="2"/>
            <w:vAlign w:val="center"/>
          </w:tcPr>
          <w:p w:rsidR="00E07BE2" w:rsidRPr="00C503FF" w:rsidRDefault="00E07BE2" w:rsidP="002A6718">
            <w:pPr>
              <w:tabs>
                <w:tab w:val="left" w:pos="360"/>
              </w:tabs>
              <w:rPr>
                <w:rFonts w:ascii="Arial" w:hAnsi="Arial" w:cs="Arial"/>
                <w:sz w:val="14"/>
                <w:szCs w:val="18"/>
                <w:lang w:val="en-AU"/>
              </w:rPr>
            </w:pPr>
            <w:r w:rsidRPr="00C503FF">
              <w:rPr>
                <w:rFonts w:ascii="MS Gothic" w:eastAsia="MS Gothic" w:hAnsi="MS Gothic" w:cs="MS Gothic" w:hint="eastAsia"/>
                <w:b/>
                <w:sz w:val="16"/>
                <w:szCs w:val="20"/>
                <w:lang w:val="en-AU"/>
              </w:rPr>
              <w:t>☐</w:t>
            </w:r>
          </w:p>
        </w:tc>
        <w:tc>
          <w:tcPr>
            <w:tcW w:w="4747" w:type="dxa"/>
          </w:tcPr>
          <w:p w:rsidR="00E07BE2" w:rsidRPr="00C503FF" w:rsidRDefault="00E07BE2" w:rsidP="002A6718">
            <w:pPr>
              <w:tabs>
                <w:tab w:val="left" w:pos="360"/>
              </w:tabs>
              <w:rPr>
                <w:rFonts w:ascii="Arial" w:hAnsi="Arial" w:cs="Arial"/>
                <w:sz w:val="14"/>
                <w:szCs w:val="18"/>
                <w:lang w:val="en-AU"/>
              </w:rPr>
            </w:pPr>
            <w:r w:rsidRPr="00C503FF">
              <w:rPr>
                <w:rFonts w:ascii="Arial" w:hAnsi="Arial" w:cs="Arial"/>
                <w:sz w:val="14"/>
                <w:szCs w:val="18"/>
                <w:lang w:val="en-AU"/>
              </w:rPr>
              <w:t>The project has no impact on cultural heritage.</w:t>
            </w:r>
          </w:p>
        </w:tc>
      </w:tr>
      <w:tr w:rsidR="00E07BE2" w:rsidRPr="00C503FF" w:rsidTr="002A6718">
        <w:tc>
          <w:tcPr>
            <w:tcW w:w="3510" w:type="dxa"/>
            <w:vMerge/>
            <w:shd w:val="clear" w:color="auto" w:fill="FFFFFF" w:themeFill="background1"/>
          </w:tcPr>
          <w:p w:rsidR="00E07BE2" w:rsidRPr="00C503FF" w:rsidRDefault="00E07BE2" w:rsidP="002A6718">
            <w:pPr>
              <w:tabs>
                <w:tab w:val="left" w:pos="270"/>
              </w:tabs>
              <w:ind w:left="270" w:hanging="270"/>
              <w:rPr>
                <w:rFonts w:ascii="Arial" w:hAnsi="Arial" w:cs="Arial"/>
                <w:sz w:val="14"/>
                <w:szCs w:val="18"/>
                <w:lang w:val="en-AU"/>
              </w:rPr>
            </w:pPr>
          </w:p>
        </w:tc>
        <w:tc>
          <w:tcPr>
            <w:tcW w:w="4343" w:type="dxa"/>
            <w:gridSpan w:val="3"/>
            <w:shd w:val="clear" w:color="auto" w:fill="auto"/>
          </w:tcPr>
          <w:p w:rsidR="00E07BE2" w:rsidRPr="00C503FF" w:rsidRDefault="00E07BE2" w:rsidP="002A6718">
            <w:pPr>
              <w:tabs>
                <w:tab w:val="left" w:pos="270"/>
              </w:tabs>
              <w:ind w:left="270" w:hanging="270"/>
              <w:rPr>
                <w:rFonts w:ascii="Arial" w:hAnsi="Arial" w:cs="Arial"/>
                <w:b/>
                <w:i/>
                <w:sz w:val="14"/>
                <w:szCs w:val="18"/>
                <w:lang w:val="en-AU"/>
              </w:rPr>
            </w:pPr>
            <w:r w:rsidRPr="00C503FF">
              <w:rPr>
                <w:rFonts w:ascii="Arial" w:hAnsi="Arial" w:cs="Arial"/>
                <w:b/>
                <w:i/>
                <w:sz w:val="14"/>
                <w:szCs w:val="18"/>
                <w:lang w:val="en-AU"/>
              </w:rPr>
              <w:t>5.</w:t>
            </w:r>
            <w:r w:rsidRPr="00C503FF">
              <w:rPr>
                <w:rFonts w:ascii="Arial" w:hAnsi="Arial" w:cs="Arial"/>
                <w:b/>
                <w:i/>
                <w:sz w:val="14"/>
                <w:szCs w:val="18"/>
                <w:lang w:val="en-AU"/>
              </w:rPr>
              <w:tab/>
              <w:t>Displacement and Resettlement</w:t>
            </w:r>
          </w:p>
        </w:tc>
        <w:tc>
          <w:tcPr>
            <w:tcW w:w="540" w:type="dxa"/>
            <w:gridSpan w:val="2"/>
            <w:vAlign w:val="center"/>
          </w:tcPr>
          <w:p w:rsidR="00E07BE2" w:rsidRPr="00C503FF" w:rsidRDefault="00E07BE2" w:rsidP="002A6718">
            <w:pPr>
              <w:tabs>
                <w:tab w:val="left" w:pos="360"/>
              </w:tabs>
              <w:rPr>
                <w:rFonts w:ascii="Arial" w:hAnsi="Arial" w:cs="Arial"/>
                <w:sz w:val="14"/>
                <w:szCs w:val="18"/>
                <w:lang w:val="en-AU"/>
              </w:rPr>
            </w:pPr>
            <w:r w:rsidRPr="00C503FF">
              <w:rPr>
                <w:rFonts w:ascii="Arial" w:hAnsi="Arial" w:cs="Arial"/>
                <w:b/>
                <w:sz w:val="16"/>
                <w:szCs w:val="20"/>
                <w:lang w:val="en-AU"/>
              </w:rPr>
              <w:t>X</w:t>
            </w:r>
          </w:p>
        </w:tc>
        <w:tc>
          <w:tcPr>
            <w:tcW w:w="4747" w:type="dxa"/>
          </w:tcPr>
          <w:p w:rsidR="00E07BE2" w:rsidRPr="00C503FF" w:rsidRDefault="00E07BE2" w:rsidP="002A6718">
            <w:pPr>
              <w:tabs>
                <w:tab w:val="left" w:pos="360"/>
              </w:tabs>
              <w:rPr>
                <w:rFonts w:ascii="Arial" w:hAnsi="Arial" w:cs="Arial"/>
                <w:sz w:val="14"/>
                <w:szCs w:val="18"/>
                <w:lang w:val="en-AU"/>
              </w:rPr>
            </w:pPr>
            <w:r w:rsidRPr="00C503FF">
              <w:rPr>
                <w:rFonts w:ascii="Arial" w:hAnsi="Arial" w:cs="Arial"/>
                <w:sz w:val="14"/>
                <w:szCs w:val="18"/>
                <w:lang w:val="en-AU"/>
              </w:rPr>
              <w:t>Voluntary and temporary displacement of households is predicted to occur during the retrofitting of houses or the raising of plinths for increasing the climate resilience of houses. People who undergo voluntary and temporary resettlement, likely for only a few days, will either reside with neighbours or will be provided with local accommodation by the partner NGOs responsible for the retrofitting of the houses</w:t>
            </w:r>
          </w:p>
        </w:tc>
      </w:tr>
      <w:tr w:rsidR="00E07BE2" w:rsidRPr="00C503FF" w:rsidTr="002A6718">
        <w:tc>
          <w:tcPr>
            <w:tcW w:w="3510" w:type="dxa"/>
            <w:vMerge/>
            <w:shd w:val="clear" w:color="auto" w:fill="FFFFFF" w:themeFill="background1"/>
          </w:tcPr>
          <w:p w:rsidR="00E07BE2" w:rsidRPr="00C503FF" w:rsidRDefault="00E07BE2" w:rsidP="002A6718">
            <w:pPr>
              <w:tabs>
                <w:tab w:val="left" w:pos="270"/>
              </w:tabs>
              <w:ind w:left="270" w:hanging="270"/>
              <w:rPr>
                <w:rFonts w:ascii="Arial" w:hAnsi="Arial" w:cs="Arial"/>
                <w:sz w:val="14"/>
                <w:szCs w:val="18"/>
                <w:lang w:val="en-AU"/>
              </w:rPr>
            </w:pPr>
          </w:p>
        </w:tc>
        <w:tc>
          <w:tcPr>
            <w:tcW w:w="4343" w:type="dxa"/>
            <w:gridSpan w:val="3"/>
            <w:shd w:val="clear" w:color="auto" w:fill="auto"/>
          </w:tcPr>
          <w:p w:rsidR="00E07BE2" w:rsidRPr="00C503FF" w:rsidRDefault="00E07BE2" w:rsidP="002A6718">
            <w:pPr>
              <w:tabs>
                <w:tab w:val="left" w:pos="270"/>
              </w:tabs>
              <w:ind w:left="270" w:hanging="270"/>
              <w:rPr>
                <w:rFonts w:ascii="Arial" w:hAnsi="Arial" w:cs="Arial"/>
                <w:b/>
                <w:i/>
                <w:sz w:val="14"/>
                <w:szCs w:val="18"/>
                <w:lang w:val="en-AU"/>
              </w:rPr>
            </w:pPr>
            <w:r w:rsidRPr="00C503FF">
              <w:rPr>
                <w:rFonts w:ascii="Arial" w:hAnsi="Arial" w:cs="Arial"/>
                <w:b/>
                <w:i/>
                <w:sz w:val="14"/>
                <w:szCs w:val="18"/>
                <w:lang w:val="en-AU"/>
              </w:rPr>
              <w:t>6.</w:t>
            </w:r>
            <w:r w:rsidRPr="00C503FF">
              <w:rPr>
                <w:rFonts w:ascii="Arial" w:hAnsi="Arial" w:cs="Arial"/>
                <w:b/>
                <w:i/>
                <w:sz w:val="14"/>
                <w:szCs w:val="18"/>
                <w:lang w:val="en-AU"/>
              </w:rPr>
              <w:tab/>
              <w:t>Indigenous Peoples</w:t>
            </w:r>
          </w:p>
        </w:tc>
        <w:tc>
          <w:tcPr>
            <w:tcW w:w="540" w:type="dxa"/>
            <w:gridSpan w:val="2"/>
            <w:vAlign w:val="center"/>
          </w:tcPr>
          <w:p w:rsidR="00E07BE2" w:rsidRPr="00C503FF" w:rsidRDefault="00E07BE2" w:rsidP="002A6718">
            <w:pPr>
              <w:tabs>
                <w:tab w:val="left" w:pos="360"/>
              </w:tabs>
              <w:rPr>
                <w:rFonts w:ascii="Arial" w:hAnsi="Arial" w:cs="Arial"/>
                <w:sz w:val="14"/>
                <w:szCs w:val="18"/>
                <w:lang w:val="en-AU"/>
              </w:rPr>
            </w:pPr>
            <w:r w:rsidRPr="00C503FF">
              <w:rPr>
                <w:rFonts w:ascii="MS Gothic" w:eastAsia="MS Gothic" w:hAnsi="MS Gothic" w:cs="MS Gothic" w:hint="eastAsia"/>
                <w:b/>
                <w:sz w:val="16"/>
                <w:szCs w:val="20"/>
                <w:lang w:val="en-AU"/>
              </w:rPr>
              <w:t>☐</w:t>
            </w:r>
          </w:p>
        </w:tc>
        <w:tc>
          <w:tcPr>
            <w:tcW w:w="4747" w:type="dxa"/>
          </w:tcPr>
          <w:p w:rsidR="00E07BE2" w:rsidRPr="00C503FF" w:rsidRDefault="00E07BE2" w:rsidP="002A6718">
            <w:pPr>
              <w:tabs>
                <w:tab w:val="left" w:pos="360"/>
              </w:tabs>
              <w:rPr>
                <w:rFonts w:ascii="Arial" w:hAnsi="Arial" w:cs="Arial"/>
                <w:sz w:val="14"/>
                <w:szCs w:val="18"/>
                <w:lang w:val="en-AU"/>
              </w:rPr>
            </w:pPr>
            <w:r w:rsidRPr="00C503FF">
              <w:rPr>
                <w:rFonts w:ascii="Arial" w:hAnsi="Arial" w:cs="Arial"/>
                <w:sz w:val="14"/>
                <w:szCs w:val="18"/>
                <w:lang w:val="en-AU"/>
              </w:rPr>
              <w:t>The project has no impact on indigenous peoples.</w:t>
            </w:r>
          </w:p>
        </w:tc>
      </w:tr>
      <w:tr w:rsidR="00E07BE2" w:rsidRPr="00C503FF" w:rsidTr="002A6718">
        <w:tc>
          <w:tcPr>
            <w:tcW w:w="3510" w:type="dxa"/>
            <w:vMerge/>
            <w:shd w:val="clear" w:color="auto" w:fill="FFFFFF" w:themeFill="background1"/>
          </w:tcPr>
          <w:p w:rsidR="00E07BE2" w:rsidRPr="00C503FF" w:rsidRDefault="00E07BE2" w:rsidP="002A6718">
            <w:pPr>
              <w:tabs>
                <w:tab w:val="left" w:pos="270"/>
              </w:tabs>
              <w:ind w:left="270" w:hanging="270"/>
              <w:rPr>
                <w:rFonts w:ascii="Arial" w:hAnsi="Arial" w:cs="Arial"/>
                <w:sz w:val="14"/>
                <w:szCs w:val="18"/>
                <w:lang w:val="en-AU"/>
              </w:rPr>
            </w:pPr>
          </w:p>
        </w:tc>
        <w:tc>
          <w:tcPr>
            <w:tcW w:w="4343" w:type="dxa"/>
            <w:gridSpan w:val="3"/>
            <w:shd w:val="clear" w:color="auto" w:fill="auto"/>
          </w:tcPr>
          <w:p w:rsidR="00E07BE2" w:rsidRPr="00C503FF" w:rsidRDefault="00E07BE2" w:rsidP="002A6718">
            <w:pPr>
              <w:tabs>
                <w:tab w:val="left" w:pos="270"/>
              </w:tabs>
              <w:ind w:left="270" w:hanging="270"/>
              <w:rPr>
                <w:rFonts w:ascii="Arial" w:hAnsi="Arial" w:cs="Arial"/>
                <w:b/>
                <w:i/>
                <w:sz w:val="14"/>
                <w:szCs w:val="18"/>
                <w:lang w:val="en-AU"/>
              </w:rPr>
            </w:pPr>
            <w:r w:rsidRPr="00C503FF">
              <w:rPr>
                <w:rFonts w:ascii="Arial" w:hAnsi="Arial" w:cs="Arial"/>
                <w:b/>
                <w:i/>
                <w:sz w:val="14"/>
                <w:szCs w:val="18"/>
                <w:lang w:val="en-AU"/>
              </w:rPr>
              <w:t>7.</w:t>
            </w:r>
            <w:r w:rsidRPr="00C503FF">
              <w:rPr>
                <w:rFonts w:ascii="Arial" w:hAnsi="Arial" w:cs="Arial"/>
                <w:b/>
                <w:i/>
                <w:sz w:val="14"/>
                <w:szCs w:val="18"/>
                <w:lang w:val="en-AU"/>
              </w:rPr>
              <w:tab/>
              <w:t>Pollution Prevention and Resource Efficiency</w:t>
            </w:r>
          </w:p>
        </w:tc>
        <w:tc>
          <w:tcPr>
            <w:tcW w:w="540" w:type="dxa"/>
            <w:gridSpan w:val="2"/>
            <w:vAlign w:val="center"/>
          </w:tcPr>
          <w:p w:rsidR="00E07BE2" w:rsidRPr="00C503FF" w:rsidRDefault="00E07BE2" w:rsidP="002A6718">
            <w:pPr>
              <w:tabs>
                <w:tab w:val="left" w:pos="360"/>
              </w:tabs>
              <w:rPr>
                <w:rFonts w:ascii="Arial" w:hAnsi="Arial" w:cs="Arial"/>
                <w:sz w:val="14"/>
                <w:szCs w:val="18"/>
                <w:lang w:val="en-AU"/>
              </w:rPr>
            </w:pPr>
            <w:r w:rsidRPr="00C503FF">
              <w:rPr>
                <w:rFonts w:ascii="MS Gothic" w:eastAsia="MS Gothic" w:hAnsi="MS Gothic" w:cs="MS Gothic" w:hint="eastAsia"/>
                <w:b/>
                <w:sz w:val="16"/>
                <w:szCs w:val="20"/>
                <w:lang w:val="en-AU"/>
              </w:rPr>
              <w:t>☐</w:t>
            </w:r>
          </w:p>
        </w:tc>
        <w:tc>
          <w:tcPr>
            <w:tcW w:w="4747" w:type="dxa"/>
          </w:tcPr>
          <w:p w:rsidR="00E07BE2" w:rsidRPr="00C503FF" w:rsidRDefault="00E07BE2" w:rsidP="002A6718">
            <w:pPr>
              <w:tabs>
                <w:tab w:val="left" w:pos="360"/>
              </w:tabs>
              <w:rPr>
                <w:rFonts w:ascii="Arial" w:hAnsi="Arial" w:cs="Arial"/>
                <w:sz w:val="14"/>
                <w:szCs w:val="18"/>
                <w:lang w:val="en-AU"/>
              </w:rPr>
            </w:pPr>
            <w:r w:rsidRPr="00C503FF">
              <w:rPr>
                <w:rFonts w:ascii="Arial" w:hAnsi="Arial" w:cs="Arial"/>
                <w:sz w:val="14"/>
                <w:szCs w:val="18"/>
                <w:lang w:val="en-AU"/>
              </w:rPr>
              <w:t>The project will not result in increased pollution</w:t>
            </w:r>
          </w:p>
        </w:tc>
      </w:tr>
    </w:tbl>
    <w:p w:rsidR="00E07BE2" w:rsidRPr="00C503FF" w:rsidRDefault="00E07BE2" w:rsidP="00E07BE2">
      <w:pPr>
        <w:tabs>
          <w:tab w:val="left" w:pos="360"/>
        </w:tabs>
        <w:rPr>
          <w:rFonts w:ascii="Arial" w:hAnsi="Arial" w:cs="Arial"/>
          <w:sz w:val="14"/>
          <w:szCs w:val="18"/>
          <w:lang w:val="en-AU"/>
        </w:rPr>
      </w:pPr>
    </w:p>
    <w:p w:rsidR="00E07BE2" w:rsidRPr="00C503FF" w:rsidRDefault="00E07BE2" w:rsidP="00E07BE2">
      <w:pPr>
        <w:spacing w:before="200"/>
        <w:ind w:left="360"/>
        <w:rPr>
          <w:rFonts w:ascii="Arial" w:hAnsi="Arial" w:cs="Arial"/>
          <w:b/>
          <w:color w:val="4472C4" w:themeColor="accent1"/>
          <w:sz w:val="20"/>
          <w:lang w:val="en-AU"/>
        </w:rPr>
      </w:pPr>
      <w:r w:rsidRPr="00C503FF">
        <w:rPr>
          <w:rFonts w:ascii="Arial" w:hAnsi="Arial" w:cs="Arial"/>
          <w:b/>
          <w:color w:val="4472C4" w:themeColor="accent1"/>
          <w:sz w:val="20"/>
          <w:lang w:val="en-AU"/>
        </w:rPr>
        <w:t xml:space="preserve">Final Sign Off </w:t>
      </w:r>
    </w:p>
    <w:p w:rsidR="00E07BE2" w:rsidRPr="00C503FF" w:rsidRDefault="00E07BE2" w:rsidP="00E07BE2">
      <w:pPr>
        <w:tabs>
          <w:tab w:val="left" w:pos="360"/>
          <w:tab w:val="left" w:pos="4320"/>
        </w:tabs>
        <w:rPr>
          <w:rFonts w:ascii="Arial" w:hAnsi="Arial" w:cs="Arial"/>
          <w:sz w:val="14"/>
          <w:szCs w:val="18"/>
          <w:lang w:val="en-AU"/>
        </w:rPr>
      </w:pPr>
    </w:p>
    <w:tbl>
      <w:tblPr>
        <w:tblStyle w:val="TableGrid"/>
        <w:tblW w:w="0" w:type="auto"/>
        <w:tblLook w:val="04A0" w:firstRow="1" w:lastRow="0" w:firstColumn="1" w:lastColumn="0" w:noHBand="0" w:noVBand="1"/>
      </w:tblPr>
      <w:tblGrid>
        <w:gridCol w:w="2875"/>
        <w:gridCol w:w="1350"/>
        <w:gridCol w:w="8725"/>
      </w:tblGrid>
      <w:tr w:rsidR="00E07BE2" w:rsidRPr="00C503FF" w:rsidTr="002A6718">
        <w:tc>
          <w:tcPr>
            <w:tcW w:w="2875" w:type="dxa"/>
            <w:shd w:val="clear" w:color="auto" w:fill="D5DCE4" w:themeFill="text2" w:themeFillTint="33"/>
          </w:tcPr>
          <w:p w:rsidR="00E07BE2" w:rsidRPr="00C503FF" w:rsidRDefault="00E07BE2" w:rsidP="002A6718">
            <w:pPr>
              <w:tabs>
                <w:tab w:val="left" w:pos="360"/>
                <w:tab w:val="left" w:pos="4320"/>
              </w:tabs>
              <w:rPr>
                <w:rFonts w:ascii="Arial" w:hAnsi="Arial" w:cs="Arial"/>
                <w:b/>
                <w:i/>
                <w:sz w:val="14"/>
                <w:szCs w:val="18"/>
                <w:lang w:val="en-AU"/>
              </w:rPr>
            </w:pPr>
            <w:r w:rsidRPr="00C503FF">
              <w:rPr>
                <w:rFonts w:ascii="Arial" w:hAnsi="Arial" w:cs="Arial"/>
                <w:b/>
                <w:i/>
                <w:sz w:val="14"/>
                <w:szCs w:val="18"/>
                <w:lang w:val="en-AU"/>
              </w:rPr>
              <w:t>Signature</w:t>
            </w:r>
          </w:p>
        </w:tc>
        <w:tc>
          <w:tcPr>
            <w:tcW w:w="1350" w:type="dxa"/>
            <w:shd w:val="clear" w:color="auto" w:fill="D5DCE4" w:themeFill="text2" w:themeFillTint="33"/>
          </w:tcPr>
          <w:p w:rsidR="00E07BE2" w:rsidRPr="00C503FF" w:rsidRDefault="00E07BE2" w:rsidP="002A6718">
            <w:pPr>
              <w:tabs>
                <w:tab w:val="left" w:pos="360"/>
                <w:tab w:val="left" w:pos="4320"/>
              </w:tabs>
              <w:rPr>
                <w:rFonts w:ascii="Arial" w:hAnsi="Arial" w:cs="Arial"/>
                <w:b/>
                <w:i/>
                <w:sz w:val="14"/>
                <w:szCs w:val="18"/>
                <w:lang w:val="en-AU"/>
              </w:rPr>
            </w:pPr>
            <w:r w:rsidRPr="00C503FF">
              <w:rPr>
                <w:rFonts w:ascii="Arial" w:hAnsi="Arial" w:cs="Arial"/>
                <w:b/>
                <w:i/>
                <w:sz w:val="14"/>
                <w:szCs w:val="18"/>
                <w:lang w:val="en-AU"/>
              </w:rPr>
              <w:t>Date</w:t>
            </w:r>
          </w:p>
        </w:tc>
        <w:tc>
          <w:tcPr>
            <w:tcW w:w="8725" w:type="dxa"/>
            <w:shd w:val="clear" w:color="auto" w:fill="D5DCE4" w:themeFill="text2" w:themeFillTint="33"/>
          </w:tcPr>
          <w:p w:rsidR="00E07BE2" w:rsidRPr="00C503FF" w:rsidRDefault="00E07BE2" w:rsidP="002A6718">
            <w:pPr>
              <w:tabs>
                <w:tab w:val="left" w:pos="360"/>
                <w:tab w:val="left" w:pos="4320"/>
              </w:tabs>
              <w:rPr>
                <w:rFonts w:ascii="Arial" w:hAnsi="Arial" w:cs="Arial"/>
                <w:b/>
                <w:i/>
                <w:sz w:val="14"/>
                <w:szCs w:val="18"/>
                <w:lang w:val="en-AU"/>
              </w:rPr>
            </w:pPr>
            <w:r w:rsidRPr="00C503FF">
              <w:rPr>
                <w:rFonts w:ascii="Arial" w:hAnsi="Arial" w:cs="Arial"/>
                <w:b/>
                <w:i/>
                <w:sz w:val="14"/>
                <w:szCs w:val="18"/>
                <w:lang w:val="en-AU"/>
              </w:rPr>
              <w:t>Description</w:t>
            </w:r>
          </w:p>
        </w:tc>
      </w:tr>
      <w:tr w:rsidR="00E07BE2" w:rsidRPr="00C503FF" w:rsidTr="002A6718">
        <w:trPr>
          <w:trHeight w:val="629"/>
        </w:trPr>
        <w:tc>
          <w:tcPr>
            <w:tcW w:w="2875" w:type="dxa"/>
          </w:tcPr>
          <w:p w:rsidR="00E07BE2" w:rsidRPr="00C503FF" w:rsidRDefault="00E07BE2" w:rsidP="002A6718">
            <w:pPr>
              <w:tabs>
                <w:tab w:val="left" w:pos="360"/>
                <w:tab w:val="left" w:pos="4320"/>
              </w:tabs>
              <w:rPr>
                <w:rFonts w:ascii="Arial" w:hAnsi="Arial" w:cs="Arial"/>
                <w:sz w:val="16"/>
                <w:szCs w:val="20"/>
                <w:lang w:val="en-AU"/>
              </w:rPr>
            </w:pPr>
            <w:r w:rsidRPr="00C503FF">
              <w:rPr>
                <w:rFonts w:ascii="Arial" w:hAnsi="Arial" w:cs="Arial"/>
                <w:sz w:val="16"/>
                <w:szCs w:val="20"/>
                <w:lang w:val="en-AU"/>
              </w:rPr>
              <w:t>QA Assessor</w:t>
            </w:r>
          </w:p>
        </w:tc>
        <w:tc>
          <w:tcPr>
            <w:tcW w:w="1350" w:type="dxa"/>
          </w:tcPr>
          <w:p w:rsidR="00E07BE2" w:rsidRPr="00C503FF" w:rsidRDefault="00E07BE2" w:rsidP="002A6718">
            <w:pPr>
              <w:tabs>
                <w:tab w:val="left" w:pos="360"/>
                <w:tab w:val="left" w:pos="4320"/>
              </w:tabs>
              <w:rPr>
                <w:rFonts w:ascii="Arial" w:hAnsi="Arial" w:cs="Arial"/>
                <w:sz w:val="16"/>
                <w:szCs w:val="20"/>
                <w:lang w:val="en-AU"/>
              </w:rPr>
            </w:pPr>
          </w:p>
        </w:tc>
        <w:tc>
          <w:tcPr>
            <w:tcW w:w="8725" w:type="dxa"/>
          </w:tcPr>
          <w:p w:rsidR="00E07BE2" w:rsidRPr="00C503FF" w:rsidRDefault="00E07BE2" w:rsidP="002A6718">
            <w:pPr>
              <w:pStyle w:val="SESPbodynumbered"/>
              <w:numPr>
                <w:ilvl w:val="0"/>
                <w:numId w:val="0"/>
              </w:numPr>
              <w:tabs>
                <w:tab w:val="clear" w:pos="360"/>
              </w:tabs>
              <w:spacing w:before="0" w:after="0" w:line="240" w:lineRule="auto"/>
              <w:rPr>
                <w:rFonts w:ascii="Arial" w:hAnsi="Arial" w:cs="Arial"/>
                <w:sz w:val="16"/>
                <w:lang w:val="en-AU"/>
              </w:rPr>
            </w:pPr>
            <w:r w:rsidRPr="00C503FF">
              <w:rPr>
                <w:rFonts w:ascii="Arial" w:hAnsi="Arial" w:cs="Arial"/>
                <w:sz w:val="16"/>
                <w:lang w:val="en-AU"/>
              </w:rPr>
              <w:t>UNDP staff member responsible for the Project, typically a UNDP Programme Officer. Final signature confirms they have “checked” to ensure that the SESP is adequately conducted.</w:t>
            </w:r>
          </w:p>
        </w:tc>
      </w:tr>
      <w:tr w:rsidR="00E07BE2" w:rsidRPr="00C503FF" w:rsidTr="002A6718">
        <w:tc>
          <w:tcPr>
            <w:tcW w:w="2875" w:type="dxa"/>
          </w:tcPr>
          <w:p w:rsidR="00E07BE2" w:rsidRPr="00C503FF" w:rsidRDefault="00E07BE2" w:rsidP="002A6718">
            <w:pPr>
              <w:tabs>
                <w:tab w:val="left" w:pos="360"/>
                <w:tab w:val="left" w:pos="4320"/>
              </w:tabs>
              <w:rPr>
                <w:rFonts w:ascii="Arial" w:hAnsi="Arial" w:cs="Arial"/>
                <w:sz w:val="16"/>
                <w:szCs w:val="20"/>
                <w:lang w:val="en-AU"/>
              </w:rPr>
            </w:pPr>
            <w:r w:rsidRPr="00C503FF">
              <w:rPr>
                <w:rFonts w:ascii="Arial" w:hAnsi="Arial" w:cs="Arial"/>
                <w:sz w:val="16"/>
                <w:szCs w:val="20"/>
                <w:lang w:val="en-AU"/>
              </w:rPr>
              <w:t>QA Approver</w:t>
            </w:r>
          </w:p>
        </w:tc>
        <w:tc>
          <w:tcPr>
            <w:tcW w:w="1350" w:type="dxa"/>
          </w:tcPr>
          <w:p w:rsidR="00E07BE2" w:rsidRPr="00C503FF" w:rsidRDefault="00E07BE2" w:rsidP="002A6718">
            <w:pPr>
              <w:tabs>
                <w:tab w:val="left" w:pos="360"/>
                <w:tab w:val="left" w:pos="4320"/>
              </w:tabs>
              <w:rPr>
                <w:rFonts w:ascii="Arial" w:hAnsi="Arial" w:cs="Arial"/>
                <w:sz w:val="16"/>
                <w:szCs w:val="20"/>
                <w:lang w:val="en-AU"/>
              </w:rPr>
            </w:pPr>
          </w:p>
        </w:tc>
        <w:tc>
          <w:tcPr>
            <w:tcW w:w="8725" w:type="dxa"/>
          </w:tcPr>
          <w:p w:rsidR="00E07BE2" w:rsidRPr="00C503FF" w:rsidRDefault="00E07BE2" w:rsidP="002A6718">
            <w:pPr>
              <w:tabs>
                <w:tab w:val="left" w:pos="360"/>
                <w:tab w:val="left" w:pos="4320"/>
              </w:tabs>
              <w:rPr>
                <w:rFonts w:ascii="Arial" w:hAnsi="Arial" w:cs="Arial"/>
                <w:sz w:val="16"/>
                <w:szCs w:val="20"/>
                <w:lang w:val="en-AU"/>
              </w:rPr>
            </w:pPr>
            <w:r w:rsidRPr="00C503FF">
              <w:rPr>
                <w:rFonts w:ascii="Arial" w:hAnsi="Arial" w:cs="Arial"/>
                <w:sz w:val="16"/>
                <w:szCs w:val="20"/>
                <w:lang w:val="en-AU"/>
              </w:rPr>
              <w:t>UNDP senior manager, typically the UNDP Deputy Country Director (DCD), Country Director (CD)</w:t>
            </w:r>
            <w:r w:rsidRPr="00C503FF">
              <w:rPr>
                <w:rFonts w:ascii="Arial" w:hAnsi="Arial" w:cs="Arial"/>
                <w:b/>
                <w:sz w:val="16"/>
                <w:szCs w:val="20"/>
                <w:lang w:val="en-AU"/>
              </w:rPr>
              <w:t xml:space="preserve">, </w:t>
            </w:r>
            <w:r w:rsidRPr="00C503FF">
              <w:rPr>
                <w:rFonts w:ascii="Arial" w:hAnsi="Arial" w:cs="Arial"/>
                <w:sz w:val="16"/>
                <w:szCs w:val="20"/>
                <w:lang w:val="en-AU"/>
              </w:rPr>
              <w:t>Deputy Resident Representative (DRR), or Resident Representative (RR). The QA Approver cannot also be the QA Assessor. Final signature confirms they have “cleared” the SESP prior to submittal to the PAC.</w:t>
            </w:r>
          </w:p>
        </w:tc>
      </w:tr>
      <w:tr w:rsidR="00E07BE2" w:rsidRPr="00C503FF" w:rsidTr="002A6718">
        <w:tc>
          <w:tcPr>
            <w:tcW w:w="2875" w:type="dxa"/>
          </w:tcPr>
          <w:p w:rsidR="00E07BE2" w:rsidRPr="00C503FF" w:rsidRDefault="00E07BE2" w:rsidP="002A6718">
            <w:pPr>
              <w:tabs>
                <w:tab w:val="left" w:pos="360"/>
                <w:tab w:val="left" w:pos="4320"/>
              </w:tabs>
              <w:rPr>
                <w:rFonts w:ascii="Arial" w:hAnsi="Arial" w:cs="Arial"/>
                <w:sz w:val="16"/>
                <w:szCs w:val="20"/>
                <w:lang w:val="en-AU"/>
              </w:rPr>
            </w:pPr>
            <w:r w:rsidRPr="00C503FF">
              <w:rPr>
                <w:rFonts w:ascii="Arial" w:hAnsi="Arial" w:cs="Arial"/>
                <w:sz w:val="16"/>
                <w:szCs w:val="20"/>
                <w:lang w:val="en-AU"/>
              </w:rPr>
              <w:t>PAC Chair</w:t>
            </w:r>
          </w:p>
        </w:tc>
        <w:tc>
          <w:tcPr>
            <w:tcW w:w="1350" w:type="dxa"/>
          </w:tcPr>
          <w:p w:rsidR="00E07BE2" w:rsidRPr="00C503FF" w:rsidRDefault="00E07BE2" w:rsidP="002A6718">
            <w:pPr>
              <w:tabs>
                <w:tab w:val="left" w:pos="360"/>
                <w:tab w:val="left" w:pos="4320"/>
              </w:tabs>
              <w:rPr>
                <w:rFonts w:ascii="Arial" w:hAnsi="Arial" w:cs="Arial"/>
                <w:sz w:val="16"/>
                <w:szCs w:val="20"/>
                <w:lang w:val="en-AU"/>
              </w:rPr>
            </w:pPr>
          </w:p>
        </w:tc>
        <w:tc>
          <w:tcPr>
            <w:tcW w:w="8725" w:type="dxa"/>
          </w:tcPr>
          <w:p w:rsidR="00E07BE2" w:rsidRPr="00C503FF" w:rsidRDefault="00E07BE2" w:rsidP="002A6718">
            <w:pPr>
              <w:tabs>
                <w:tab w:val="left" w:pos="360"/>
                <w:tab w:val="left" w:pos="4320"/>
              </w:tabs>
              <w:rPr>
                <w:rFonts w:ascii="Arial" w:hAnsi="Arial" w:cs="Arial"/>
                <w:sz w:val="16"/>
                <w:szCs w:val="20"/>
                <w:lang w:val="en-AU"/>
              </w:rPr>
            </w:pPr>
            <w:r w:rsidRPr="00C503FF">
              <w:rPr>
                <w:rFonts w:ascii="Arial" w:hAnsi="Arial" w:cs="Arial"/>
                <w:sz w:val="16"/>
                <w:szCs w:val="20"/>
                <w:lang w:val="en-AU"/>
              </w:rPr>
              <w:t xml:space="preserve">UNDP chair of the PAC. In some cases, PAC Chair may also be the QA Approver. Final signature confirms that the SESP was considered as part of the project appraisal and considered in recommendations of the PAC. </w:t>
            </w:r>
          </w:p>
        </w:tc>
      </w:tr>
    </w:tbl>
    <w:p w:rsidR="00E07BE2" w:rsidRPr="00C503FF" w:rsidRDefault="00E07BE2" w:rsidP="00E07BE2">
      <w:pPr>
        <w:rPr>
          <w:rFonts w:ascii="Arial" w:hAnsi="Arial" w:cs="Arial"/>
          <w:sz w:val="16"/>
          <w:lang w:val="en-AU"/>
        </w:rPr>
        <w:sectPr w:rsidR="00E07BE2" w:rsidRPr="00C503FF" w:rsidSect="00AE6BDC">
          <w:pgSz w:w="15840" w:h="12240" w:orient="landscape"/>
          <w:pgMar w:top="1440" w:right="1440" w:bottom="1440" w:left="1440" w:header="720" w:footer="720" w:gutter="0"/>
          <w:cols w:space="720"/>
          <w:titlePg/>
          <w:docGrid w:linePitch="360"/>
        </w:sectPr>
      </w:pPr>
    </w:p>
    <w:p w:rsidR="00E07BE2" w:rsidRPr="00C503FF" w:rsidRDefault="00E07BE2" w:rsidP="00E07BE2">
      <w:pPr>
        <w:pStyle w:val="Heading3"/>
        <w:rPr>
          <w:rFonts w:ascii="Arial" w:hAnsi="Arial" w:cs="Arial"/>
          <w:sz w:val="16"/>
          <w:lang w:val="en-AU"/>
        </w:rPr>
      </w:pPr>
      <w:bookmarkStart w:id="3" w:name="_Toc404528202"/>
      <w:bookmarkStart w:id="4" w:name="_Toc533760654"/>
      <w:bookmarkStart w:id="5" w:name="_Toc533770192"/>
      <w:r w:rsidRPr="00C503FF">
        <w:rPr>
          <w:rFonts w:ascii="Arial" w:hAnsi="Arial" w:cs="Arial"/>
          <w:sz w:val="16"/>
          <w:lang w:val="en-AU"/>
        </w:rPr>
        <w:t>SESP Attachment 1: Social and Environmental Risk Screening Checklist</w:t>
      </w:r>
      <w:bookmarkEnd w:id="3"/>
      <w:bookmarkEnd w:id="4"/>
      <w:bookmarkEnd w:id="5"/>
    </w:p>
    <w:p w:rsidR="00E07BE2" w:rsidRPr="00C503FF" w:rsidRDefault="00E07BE2" w:rsidP="00E07BE2">
      <w:pPr>
        <w:rPr>
          <w:rFonts w:ascii="Arial" w:hAnsi="Arial" w:cs="Arial"/>
          <w:sz w:val="16"/>
          <w:lang w:val="en-A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6"/>
        <w:gridCol w:w="1422"/>
      </w:tblGrid>
      <w:tr w:rsidR="00E07BE2" w:rsidRPr="00C503FF" w:rsidTr="002A6718">
        <w:tc>
          <w:tcPr>
            <w:tcW w:w="8046" w:type="dxa"/>
            <w:tcBorders>
              <w:bottom w:val="single" w:sz="4" w:space="0" w:color="auto"/>
            </w:tcBorders>
            <w:shd w:val="clear" w:color="auto" w:fill="ACB9CA" w:themeFill="text2" w:themeFillTint="66"/>
          </w:tcPr>
          <w:p w:rsidR="00E07BE2" w:rsidRPr="00C503FF" w:rsidRDefault="00E07BE2" w:rsidP="002A6718">
            <w:pPr>
              <w:tabs>
                <w:tab w:val="left" w:pos="810"/>
              </w:tabs>
              <w:rPr>
                <w:rFonts w:ascii="Arial" w:hAnsi="Arial" w:cs="Arial"/>
                <w:sz w:val="22"/>
                <w:szCs w:val="22"/>
                <w:u w:val="single"/>
                <w:lang w:val="en-AU"/>
              </w:rPr>
            </w:pPr>
            <w:r w:rsidRPr="00C503FF">
              <w:rPr>
                <w:rFonts w:ascii="Arial" w:hAnsi="Arial" w:cs="Arial"/>
                <w:b/>
                <w:sz w:val="22"/>
                <w:szCs w:val="22"/>
                <w:lang w:val="en-AU"/>
              </w:rPr>
              <w:t xml:space="preserve">Checklist Potential Social and Environmental </w:t>
            </w:r>
            <w:r w:rsidRPr="00C503FF">
              <w:rPr>
                <w:rFonts w:ascii="Arial" w:hAnsi="Arial" w:cs="Arial"/>
                <w:b/>
                <w:sz w:val="22"/>
                <w:szCs w:val="22"/>
                <w:u w:val="single"/>
                <w:lang w:val="en-AU"/>
              </w:rPr>
              <w:t>Risks</w:t>
            </w:r>
          </w:p>
        </w:tc>
        <w:tc>
          <w:tcPr>
            <w:tcW w:w="1422" w:type="dxa"/>
            <w:tcBorders>
              <w:bottom w:val="single" w:sz="4" w:space="0" w:color="auto"/>
            </w:tcBorders>
            <w:shd w:val="clear" w:color="auto" w:fill="ACB9CA" w:themeFill="text2" w:themeFillTint="66"/>
          </w:tcPr>
          <w:p w:rsidR="00E07BE2" w:rsidRPr="00C503FF" w:rsidRDefault="00E07BE2" w:rsidP="002A6718">
            <w:pPr>
              <w:tabs>
                <w:tab w:val="left" w:pos="810"/>
              </w:tabs>
              <w:rPr>
                <w:rFonts w:ascii="Arial" w:hAnsi="Arial" w:cs="Arial"/>
                <w:sz w:val="22"/>
                <w:szCs w:val="22"/>
                <w:lang w:val="en-AU"/>
              </w:rPr>
            </w:pPr>
          </w:p>
        </w:tc>
      </w:tr>
      <w:tr w:rsidR="00E07BE2" w:rsidRPr="00C503FF" w:rsidTr="002A6718">
        <w:tc>
          <w:tcPr>
            <w:tcW w:w="8046" w:type="dxa"/>
            <w:tcBorders>
              <w:bottom w:val="single" w:sz="4" w:space="0" w:color="auto"/>
            </w:tcBorders>
            <w:shd w:val="clear" w:color="auto" w:fill="D9E2F3" w:themeFill="accent1" w:themeFillTint="33"/>
          </w:tcPr>
          <w:p w:rsidR="00E07BE2" w:rsidRPr="00C503FF" w:rsidRDefault="00E07BE2" w:rsidP="002A6718">
            <w:pPr>
              <w:tabs>
                <w:tab w:val="left" w:pos="810"/>
              </w:tabs>
              <w:spacing w:before="120" w:after="120"/>
              <w:rPr>
                <w:rFonts w:ascii="Arial" w:hAnsi="Arial" w:cs="Arial"/>
                <w:b/>
                <w:sz w:val="14"/>
                <w:szCs w:val="18"/>
                <w:lang w:val="en-AU"/>
              </w:rPr>
            </w:pPr>
            <w:r w:rsidRPr="00C503FF">
              <w:rPr>
                <w:rFonts w:ascii="Arial" w:hAnsi="Arial" w:cs="Arial"/>
                <w:b/>
                <w:sz w:val="14"/>
                <w:szCs w:val="18"/>
                <w:lang w:val="en-AU"/>
              </w:rPr>
              <w:t>Principles 1: Human Rights</w:t>
            </w:r>
          </w:p>
        </w:tc>
        <w:tc>
          <w:tcPr>
            <w:tcW w:w="1422" w:type="dxa"/>
            <w:tcBorders>
              <w:bottom w:val="single" w:sz="4" w:space="0" w:color="auto"/>
            </w:tcBorders>
            <w:shd w:val="clear" w:color="auto" w:fill="D9E2F3" w:themeFill="accent1" w:themeFillTint="33"/>
          </w:tcPr>
          <w:p w:rsidR="00E07BE2" w:rsidRPr="00C503FF" w:rsidRDefault="00E07BE2" w:rsidP="002A6718">
            <w:pPr>
              <w:tabs>
                <w:tab w:val="left" w:pos="810"/>
              </w:tabs>
              <w:jc w:val="center"/>
              <w:rPr>
                <w:rFonts w:ascii="Arial" w:hAnsi="Arial" w:cs="Arial"/>
                <w:b/>
                <w:sz w:val="14"/>
                <w:szCs w:val="18"/>
                <w:lang w:val="en-AU"/>
              </w:rPr>
            </w:pPr>
            <w:r w:rsidRPr="00C503FF">
              <w:rPr>
                <w:rFonts w:ascii="Arial" w:hAnsi="Arial" w:cs="Arial"/>
                <w:b/>
                <w:sz w:val="12"/>
                <w:szCs w:val="16"/>
                <w:lang w:val="en-AU"/>
              </w:rPr>
              <w:t xml:space="preserve">Answer </w:t>
            </w:r>
            <w:r w:rsidRPr="00C503FF">
              <w:rPr>
                <w:rFonts w:ascii="Arial" w:hAnsi="Arial" w:cs="Arial"/>
                <w:b/>
                <w:sz w:val="12"/>
                <w:szCs w:val="16"/>
                <w:lang w:val="en-AU"/>
              </w:rPr>
              <w:br/>
              <w:t>(Yes/No)</w:t>
            </w:r>
          </w:p>
        </w:tc>
      </w:tr>
      <w:tr w:rsidR="00E07BE2" w:rsidRPr="00C503FF" w:rsidTr="002A6718">
        <w:tc>
          <w:tcPr>
            <w:tcW w:w="8046" w:type="dxa"/>
            <w:tcBorders>
              <w:bottom w:val="single" w:sz="4" w:space="0" w:color="auto"/>
            </w:tcBorders>
            <w:shd w:val="clear" w:color="auto" w:fill="auto"/>
          </w:tcPr>
          <w:p w:rsidR="00E07BE2" w:rsidRPr="00C503FF" w:rsidRDefault="00E07BE2" w:rsidP="002A6718">
            <w:pPr>
              <w:tabs>
                <w:tab w:val="left" w:pos="900"/>
              </w:tabs>
              <w:spacing w:before="60" w:after="60"/>
              <w:ind w:left="567" w:hanging="567"/>
              <w:rPr>
                <w:rFonts w:ascii="Arial" w:hAnsi="Arial" w:cs="Arial"/>
                <w:sz w:val="14"/>
                <w:szCs w:val="18"/>
                <w:lang w:val="en-AU"/>
              </w:rPr>
            </w:pPr>
            <w:r w:rsidRPr="00C503FF">
              <w:rPr>
                <w:rFonts w:ascii="Arial" w:hAnsi="Arial" w:cs="Arial"/>
                <w:sz w:val="14"/>
                <w:szCs w:val="18"/>
                <w:lang w:val="en-AU"/>
              </w:rPr>
              <w:t>1.</w:t>
            </w:r>
            <w:r w:rsidRPr="00C503FF">
              <w:rPr>
                <w:rFonts w:ascii="Arial" w:hAnsi="Arial" w:cs="Arial"/>
                <w:sz w:val="14"/>
                <w:szCs w:val="18"/>
                <w:lang w:val="en-AU"/>
              </w:rPr>
              <w:tab/>
              <w:t xml:space="preserve">Could the Project lead to adverse impacts on </w:t>
            </w:r>
            <w:r w:rsidRPr="00C503FF">
              <w:rPr>
                <w:rFonts w:ascii="Arial" w:hAnsi="Arial" w:cs="Arial"/>
                <w:noProof/>
                <w:sz w:val="14"/>
                <w:szCs w:val="18"/>
                <w:lang w:val="en-AU"/>
              </w:rPr>
              <w:t>enjoyment</w:t>
            </w:r>
            <w:r w:rsidRPr="00C503FF">
              <w:rPr>
                <w:rFonts w:ascii="Arial" w:hAnsi="Arial" w:cs="Arial"/>
                <w:sz w:val="14"/>
                <w:szCs w:val="18"/>
                <w:lang w:val="en-AU"/>
              </w:rPr>
              <w:t xml:space="preserve"> of the human rights (civil, political, economic, social or cultural) of the affected population and particularly of marginalized groups?</w:t>
            </w:r>
          </w:p>
        </w:tc>
        <w:tc>
          <w:tcPr>
            <w:tcW w:w="1422" w:type="dxa"/>
            <w:tcBorders>
              <w:bottom w:val="single" w:sz="4" w:space="0" w:color="auto"/>
            </w:tcBorders>
            <w:shd w:val="clear" w:color="auto" w:fill="auto"/>
          </w:tcPr>
          <w:p w:rsidR="00E07BE2" w:rsidRPr="00C503FF" w:rsidRDefault="00E07BE2" w:rsidP="002A6718">
            <w:pPr>
              <w:tabs>
                <w:tab w:val="left" w:pos="810"/>
              </w:tabs>
              <w:jc w:val="center"/>
              <w:rPr>
                <w:rFonts w:ascii="Arial" w:hAnsi="Arial" w:cs="Arial"/>
                <w:sz w:val="14"/>
                <w:szCs w:val="18"/>
                <w:lang w:val="en-AU"/>
              </w:rPr>
            </w:pPr>
            <w:r w:rsidRPr="00C503FF">
              <w:rPr>
                <w:rFonts w:ascii="Arial" w:hAnsi="Arial" w:cs="Arial"/>
                <w:sz w:val="14"/>
                <w:szCs w:val="18"/>
                <w:lang w:val="en-AU"/>
              </w:rPr>
              <w:t>No</w:t>
            </w:r>
          </w:p>
        </w:tc>
      </w:tr>
      <w:tr w:rsidR="00E07BE2" w:rsidRPr="00C503FF" w:rsidTr="002A6718">
        <w:tc>
          <w:tcPr>
            <w:tcW w:w="8046" w:type="dxa"/>
            <w:tcBorders>
              <w:bottom w:val="single" w:sz="4" w:space="0" w:color="auto"/>
            </w:tcBorders>
            <w:shd w:val="clear" w:color="auto" w:fill="auto"/>
          </w:tcPr>
          <w:p w:rsidR="00E07BE2" w:rsidRPr="00C503FF" w:rsidRDefault="00E07BE2" w:rsidP="002A6718">
            <w:pPr>
              <w:tabs>
                <w:tab w:val="left" w:pos="900"/>
              </w:tabs>
              <w:spacing w:before="60" w:after="60"/>
              <w:ind w:left="567" w:hanging="567"/>
              <w:rPr>
                <w:rFonts w:ascii="Arial" w:hAnsi="Arial" w:cs="Arial"/>
                <w:sz w:val="14"/>
                <w:szCs w:val="18"/>
                <w:lang w:val="en-AU"/>
              </w:rPr>
            </w:pPr>
            <w:r w:rsidRPr="00C503FF">
              <w:rPr>
                <w:rFonts w:ascii="Arial" w:hAnsi="Arial" w:cs="Arial"/>
                <w:sz w:val="14"/>
                <w:szCs w:val="18"/>
                <w:lang w:val="en-AU"/>
              </w:rPr>
              <w:t xml:space="preserve">2. </w:t>
            </w:r>
            <w:r w:rsidRPr="00C503FF">
              <w:rPr>
                <w:rFonts w:ascii="Arial" w:hAnsi="Arial" w:cs="Arial"/>
                <w:sz w:val="14"/>
                <w:szCs w:val="18"/>
                <w:lang w:val="en-AU"/>
              </w:rPr>
              <w:tab/>
              <w:t>Is there a likelihood that the Project would have inequitable or discriminatory adverse impacts on affected populations, particularly people living in poverty or marginalized or excluded individuals or groups?</w:t>
            </w:r>
            <w:r w:rsidRPr="00C503FF">
              <w:rPr>
                <w:rStyle w:val="FootnoteReference"/>
                <w:rFonts w:ascii="Arial" w:hAnsi="Arial" w:cs="Arial"/>
                <w:sz w:val="14"/>
                <w:szCs w:val="18"/>
                <w:lang w:val="en-AU"/>
              </w:rPr>
              <w:t xml:space="preserve"> </w:t>
            </w:r>
            <w:r w:rsidRPr="00C503FF">
              <w:rPr>
                <w:rStyle w:val="FootnoteReference"/>
                <w:rFonts w:ascii="Arial" w:hAnsi="Arial" w:cs="Arial"/>
                <w:sz w:val="14"/>
                <w:szCs w:val="18"/>
                <w:lang w:val="en-AU"/>
              </w:rPr>
              <w:footnoteReference w:id="1"/>
            </w:r>
            <w:r w:rsidRPr="00C503FF">
              <w:rPr>
                <w:rFonts w:ascii="Arial" w:hAnsi="Arial" w:cs="Arial"/>
                <w:sz w:val="14"/>
                <w:szCs w:val="18"/>
                <w:lang w:val="en-AU"/>
              </w:rPr>
              <w:t xml:space="preserve"> </w:t>
            </w:r>
          </w:p>
        </w:tc>
        <w:tc>
          <w:tcPr>
            <w:tcW w:w="1422" w:type="dxa"/>
            <w:tcBorders>
              <w:bottom w:val="single" w:sz="4" w:space="0" w:color="auto"/>
            </w:tcBorders>
            <w:shd w:val="clear" w:color="auto" w:fill="auto"/>
          </w:tcPr>
          <w:p w:rsidR="00E07BE2" w:rsidRPr="00C503FF" w:rsidRDefault="00E07BE2" w:rsidP="002A6718">
            <w:pPr>
              <w:tabs>
                <w:tab w:val="left" w:pos="810"/>
              </w:tabs>
              <w:jc w:val="center"/>
              <w:rPr>
                <w:rFonts w:ascii="Arial" w:hAnsi="Arial" w:cs="Arial"/>
                <w:sz w:val="14"/>
                <w:szCs w:val="18"/>
                <w:lang w:val="en-AU"/>
              </w:rPr>
            </w:pPr>
            <w:r w:rsidRPr="00C503FF">
              <w:rPr>
                <w:rFonts w:ascii="Arial" w:hAnsi="Arial" w:cs="Arial"/>
                <w:sz w:val="14"/>
                <w:szCs w:val="18"/>
                <w:lang w:val="en-AU"/>
              </w:rPr>
              <w:t>No</w:t>
            </w:r>
          </w:p>
        </w:tc>
      </w:tr>
      <w:tr w:rsidR="00E07BE2" w:rsidRPr="00C503FF" w:rsidTr="002A6718">
        <w:tc>
          <w:tcPr>
            <w:tcW w:w="8046" w:type="dxa"/>
            <w:tcBorders>
              <w:bottom w:val="single" w:sz="4" w:space="0" w:color="auto"/>
            </w:tcBorders>
            <w:shd w:val="clear" w:color="auto" w:fill="auto"/>
          </w:tcPr>
          <w:p w:rsidR="00E07BE2" w:rsidRPr="00C503FF" w:rsidRDefault="00E07BE2" w:rsidP="002A6718">
            <w:pPr>
              <w:tabs>
                <w:tab w:val="left" w:pos="900"/>
              </w:tabs>
              <w:spacing w:before="60" w:after="60"/>
              <w:ind w:left="567" w:hanging="567"/>
              <w:rPr>
                <w:rFonts w:ascii="Arial" w:hAnsi="Arial" w:cs="Arial"/>
                <w:sz w:val="14"/>
                <w:szCs w:val="18"/>
                <w:lang w:val="en-AU"/>
              </w:rPr>
            </w:pPr>
            <w:r w:rsidRPr="00C503FF">
              <w:rPr>
                <w:rFonts w:ascii="Arial" w:hAnsi="Arial" w:cs="Arial"/>
                <w:sz w:val="14"/>
                <w:szCs w:val="18"/>
                <w:lang w:val="en-AU"/>
              </w:rPr>
              <w:t>3.</w:t>
            </w:r>
            <w:r w:rsidRPr="00C503FF">
              <w:rPr>
                <w:rFonts w:ascii="Arial" w:hAnsi="Arial" w:cs="Arial"/>
                <w:sz w:val="14"/>
                <w:szCs w:val="18"/>
                <w:lang w:val="en-AU"/>
              </w:rPr>
              <w:tab/>
              <w:t>Could the Project potentially restrict availability, quality of and access to resources or basic services, in particular to marginalized individuals or groups?</w:t>
            </w:r>
          </w:p>
        </w:tc>
        <w:tc>
          <w:tcPr>
            <w:tcW w:w="1422" w:type="dxa"/>
            <w:tcBorders>
              <w:bottom w:val="single" w:sz="4" w:space="0" w:color="auto"/>
            </w:tcBorders>
            <w:shd w:val="clear" w:color="auto" w:fill="auto"/>
          </w:tcPr>
          <w:p w:rsidR="00E07BE2" w:rsidRPr="00C503FF" w:rsidRDefault="00E07BE2" w:rsidP="002A6718">
            <w:pPr>
              <w:tabs>
                <w:tab w:val="left" w:pos="810"/>
              </w:tabs>
              <w:jc w:val="center"/>
              <w:rPr>
                <w:rFonts w:ascii="Arial" w:hAnsi="Arial" w:cs="Arial"/>
                <w:sz w:val="14"/>
                <w:szCs w:val="18"/>
                <w:lang w:val="en-AU"/>
              </w:rPr>
            </w:pPr>
            <w:r w:rsidRPr="00C503FF">
              <w:rPr>
                <w:rFonts w:ascii="Arial" w:hAnsi="Arial" w:cs="Arial"/>
                <w:sz w:val="14"/>
                <w:szCs w:val="18"/>
                <w:lang w:val="en-AU"/>
              </w:rPr>
              <w:t>No</w:t>
            </w:r>
          </w:p>
        </w:tc>
      </w:tr>
      <w:tr w:rsidR="00E07BE2" w:rsidRPr="00C503FF" w:rsidTr="002A6718">
        <w:tc>
          <w:tcPr>
            <w:tcW w:w="8046" w:type="dxa"/>
            <w:tcBorders>
              <w:bottom w:val="single" w:sz="4" w:space="0" w:color="auto"/>
            </w:tcBorders>
            <w:shd w:val="clear" w:color="auto" w:fill="auto"/>
          </w:tcPr>
          <w:p w:rsidR="00E07BE2" w:rsidRPr="00C503FF" w:rsidRDefault="00E07BE2" w:rsidP="002A6718">
            <w:pPr>
              <w:tabs>
                <w:tab w:val="left" w:pos="900"/>
              </w:tabs>
              <w:spacing w:before="60" w:after="60"/>
              <w:ind w:left="567" w:hanging="567"/>
              <w:rPr>
                <w:rFonts w:ascii="Arial" w:hAnsi="Arial" w:cs="Arial"/>
                <w:sz w:val="14"/>
                <w:szCs w:val="18"/>
                <w:lang w:val="en-AU"/>
              </w:rPr>
            </w:pPr>
            <w:r w:rsidRPr="00C503FF">
              <w:rPr>
                <w:rFonts w:ascii="Arial" w:hAnsi="Arial" w:cs="Arial"/>
                <w:sz w:val="14"/>
                <w:szCs w:val="18"/>
                <w:lang w:val="en-AU"/>
              </w:rPr>
              <w:t>4.</w:t>
            </w:r>
            <w:r w:rsidRPr="00C503FF">
              <w:rPr>
                <w:rFonts w:ascii="Arial" w:hAnsi="Arial" w:cs="Arial"/>
                <w:sz w:val="14"/>
                <w:szCs w:val="18"/>
                <w:lang w:val="en-AU"/>
              </w:rPr>
              <w:tab/>
              <w:t xml:space="preserve">Is there a likelihood that the Project would exclude any potentially affected stakeholders, in </w:t>
            </w:r>
            <w:r w:rsidRPr="00C503FF">
              <w:rPr>
                <w:rFonts w:ascii="Arial" w:hAnsi="Arial" w:cs="Arial"/>
                <w:noProof/>
                <w:sz w:val="14"/>
                <w:szCs w:val="18"/>
                <w:lang w:val="en-AU"/>
              </w:rPr>
              <w:t>particular</w:t>
            </w:r>
            <w:r w:rsidRPr="00C503FF">
              <w:rPr>
                <w:rFonts w:ascii="Arial" w:hAnsi="Arial" w:cs="Arial"/>
                <w:sz w:val="14"/>
                <w:szCs w:val="18"/>
                <w:lang w:val="en-AU"/>
              </w:rPr>
              <w:t xml:space="preserve"> marginalized groups, from fully participating in decisions that may affect them?</w:t>
            </w:r>
          </w:p>
        </w:tc>
        <w:tc>
          <w:tcPr>
            <w:tcW w:w="1422" w:type="dxa"/>
            <w:tcBorders>
              <w:bottom w:val="single" w:sz="4" w:space="0" w:color="auto"/>
            </w:tcBorders>
            <w:shd w:val="clear" w:color="auto" w:fill="auto"/>
          </w:tcPr>
          <w:p w:rsidR="00E07BE2" w:rsidRPr="00C503FF" w:rsidRDefault="00E07BE2" w:rsidP="002A6718">
            <w:pPr>
              <w:tabs>
                <w:tab w:val="left" w:pos="810"/>
              </w:tabs>
              <w:jc w:val="center"/>
              <w:rPr>
                <w:rFonts w:ascii="Arial" w:hAnsi="Arial" w:cs="Arial"/>
                <w:sz w:val="14"/>
                <w:szCs w:val="18"/>
                <w:lang w:val="en-AU"/>
              </w:rPr>
            </w:pPr>
            <w:r w:rsidRPr="00C503FF">
              <w:rPr>
                <w:rFonts w:ascii="Arial" w:hAnsi="Arial" w:cs="Arial"/>
                <w:sz w:val="14"/>
                <w:szCs w:val="18"/>
                <w:lang w:val="en-AU"/>
              </w:rPr>
              <w:t>No</w:t>
            </w:r>
          </w:p>
        </w:tc>
      </w:tr>
      <w:tr w:rsidR="00E07BE2" w:rsidRPr="00C503FF" w:rsidTr="002A6718">
        <w:tc>
          <w:tcPr>
            <w:tcW w:w="8046" w:type="dxa"/>
            <w:tcBorders>
              <w:bottom w:val="single" w:sz="4" w:space="0" w:color="auto"/>
            </w:tcBorders>
            <w:shd w:val="clear" w:color="auto" w:fill="auto"/>
          </w:tcPr>
          <w:p w:rsidR="00E07BE2" w:rsidRPr="00C503FF" w:rsidDel="00074D34" w:rsidRDefault="00E07BE2" w:rsidP="002A6718">
            <w:pPr>
              <w:tabs>
                <w:tab w:val="left" w:pos="900"/>
              </w:tabs>
              <w:spacing w:before="60" w:after="60"/>
              <w:ind w:left="567" w:hanging="567"/>
              <w:rPr>
                <w:rFonts w:ascii="Arial" w:hAnsi="Arial" w:cs="Arial"/>
                <w:sz w:val="14"/>
                <w:szCs w:val="18"/>
                <w:lang w:val="en-AU"/>
              </w:rPr>
            </w:pPr>
            <w:r w:rsidRPr="00C503FF">
              <w:rPr>
                <w:rFonts w:ascii="Arial" w:hAnsi="Arial" w:cs="Arial"/>
                <w:sz w:val="14"/>
                <w:szCs w:val="18"/>
                <w:lang w:val="en-AU"/>
              </w:rPr>
              <w:t>5.</w:t>
            </w:r>
            <w:r w:rsidRPr="00C503FF">
              <w:rPr>
                <w:rFonts w:ascii="Arial" w:hAnsi="Arial" w:cs="Arial"/>
                <w:sz w:val="14"/>
                <w:szCs w:val="18"/>
                <w:lang w:val="en-AU"/>
              </w:rPr>
              <w:tab/>
              <w:t>Is there a risk that duty-bearers do not have the capacity to meet their obligations in the Project?</w:t>
            </w:r>
          </w:p>
        </w:tc>
        <w:tc>
          <w:tcPr>
            <w:tcW w:w="1422" w:type="dxa"/>
            <w:tcBorders>
              <w:bottom w:val="single" w:sz="4" w:space="0" w:color="auto"/>
            </w:tcBorders>
            <w:shd w:val="clear" w:color="auto" w:fill="auto"/>
          </w:tcPr>
          <w:p w:rsidR="00E07BE2" w:rsidRPr="00C503FF" w:rsidRDefault="00E07BE2" w:rsidP="002A6718">
            <w:pPr>
              <w:tabs>
                <w:tab w:val="left" w:pos="810"/>
              </w:tabs>
              <w:jc w:val="center"/>
              <w:rPr>
                <w:rFonts w:ascii="Arial" w:hAnsi="Arial" w:cs="Arial"/>
                <w:sz w:val="14"/>
                <w:szCs w:val="18"/>
                <w:lang w:val="en-AU"/>
              </w:rPr>
            </w:pPr>
            <w:r w:rsidRPr="00C503FF">
              <w:rPr>
                <w:rFonts w:ascii="Arial" w:hAnsi="Arial" w:cs="Arial"/>
                <w:sz w:val="14"/>
                <w:szCs w:val="18"/>
                <w:lang w:val="en-AU"/>
              </w:rPr>
              <w:t>No</w:t>
            </w:r>
          </w:p>
        </w:tc>
      </w:tr>
      <w:tr w:rsidR="00E07BE2" w:rsidRPr="00C503FF" w:rsidTr="002A6718">
        <w:tc>
          <w:tcPr>
            <w:tcW w:w="8046" w:type="dxa"/>
            <w:tcBorders>
              <w:bottom w:val="single" w:sz="4" w:space="0" w:color="auto"/>
            </w:tcBorders>
            <w:shd w:val="clear" w:color="auto" w:fill="auto"/>
          </w:tcPr>
          <w:p w:rsidR="00E07BE2" w:rsidRPr="00C503FF" w:rsidRDefault="00E07BE2" w:rsidP="002A6718">
            <w:pPr>
              <w:tabs>
                <w:tab w:val="left" w:pos="900"/>
              </w:tabs>
              <w:spacing w:before="60" w:after="60"/>
              <w:ind w:left="567" w:hanging="567"/>
              <w:rPr>
                <w:rFonts w:ascii="Arial" w:hAnsi="Arial" w:cs="Arial"/>
                <w:sz w:val="14"/>
                <w:szCs w:val="18"/>
                <w:lang w:val="en-AU"/>
              </w:rPr>
            </w:pPr>
            <w:r w:rsidRPr="00C503FF">
              <w:rPr>
                <w:rFonts w:ascii="Arial" w:hAnsi="Arial" w:cs="Arial"/>
                <w:sz w:val="14"/>
                <w:szCs w:val="18"/>
                <w:lang w:val="en-AU"/>
              </w:rPr>
              <w:t>6.</w:t>
            </w:r>
            <w:r w:rsidRPr="00C503FF">
              <w:rPr>
                <w:rFonts w:ascii="Arial" w:hAnsi="Arial" w:cs="Arial"/>
                <w:sz w:val="14"/>
                <w:szCs w:val="18"/>
                <w:lang w:val="en-AU"/>
              </w:rPr>
              <w:tab/>
              <w:t xml:space="preserve">Is there a risk that rights-holders do not have the capacity to claim their rights? </w:t>
            </w:r>
          </w:p>
        </w:tc>
        <w:tc>
          <w:tcPr>
            <w:tcW w:w="1422" w:type="dxa"/>
            <w:tcBorders>
              <w:bottom w:val="single" w:sz="4" w:space="0" w:color="auto"/>
            </w:tcBorders>
            <w:shd w:val="clear" w:color="auto" w:fill="auto"/>
          </w:tcPr>
          <w:p w:rsidR="00E07BE2" w:rsidRPr="00C503FF" w:rsidRDefault="00E07BE2" w:rsidP="002A6718">
            <w:pPr>
              <w:tabs>
                <w:tab w:val="left" w:pos="810"/>
              </w:tabs>
              <w:jc w:val="center"/>
              <w:rPr>
                <w:rFonts w:ascii="Arial" w:hAnsi="Arial" w:cs="Arial"/>
                <w:sz w:val="14"/>
                <w:szCs w:val="18"/>
                <w:lang w:val="en-AU"/>
              </w:rPr>
            </w:pPr>
            <w:r w:rsidRPr="00C503FF">
              <w:rPr>
                <w:rFonts w:ascii="Arial" w:hAnsi="Arial" w:cs="Arial"/>
                <w:sz w:val="14"/>
                <w:szCs w:val="18"/>
                <w:lang w:val="en-AU"/>
              </w:rPr>
              <w:t>No</w:t>
            </w:r>
          </w:p>
        </w:tc>
      </w:tr>
      <w:tr w:rsidR="00E07BE2" w:rsidRPr="00C503FF" w:rsidTr="002A6718">
        <w:tc>
          <w:tcPr>
            <w:tcW w:w="8046" w:type="dxa"/>
            <w:tcBorders>
              <w:bottom w:val="single" w:sz="4" w:space="0" w:color="auto"/>
            </w:tcBorders>
            <w:shd w:val="clear" w:color="auto" w:fill="auto"/>
          </w:tcPr>
          <w:p w:rsidR="00E07BE2" w:rsidRPr="00C503FF" w:rsidRDefault="00E07BE2" w:rsidP="002A6718">
            <w:pPr>
              <w:tabs>
                <w:tab w:val="left" w:pos="900"/>
              </w:tabs>
              <w:spacing w:before="60" w:after="60"/>
              <w:ind w:left="567" w:hanging="567"/>
              <w:rPr>
                <w:rFonts w:ascii="Arial" w:hAnsi="Arial" w:cs="Arial"/>
                <w:sz w:val="14"/>
                <w:szCs w:val="18"/>
                <w:lang w:val="en-AU"/>
              </w:rPr>
            </w:pPr>
            <w:r w:rsidRPr="00C503FF">
              <w:rPr>
                <w:rFonts w:ascii="Arial" w:hAnsi="Arial" w:cs="Arial"/>
                <w:sz w:val="14"/>
                <w:szCs w:val="18"/>
                <w:lang w:val="en-AU"/>
              </w:rPr>
              <w:t>7.</w:t>
            </w:r>
            <w:r w:rsidRPr="00C503FF">
              <w:rPr>
                <w:rFonts w:ascii="Arial" w:hAnsi="Arial" w:cs="Arial"/>
                <w:sz w:val="14"/>
                <w:szCs w:val="18"/>
                <w:lang w:val="en-AU"/>
              </w:rPr>
              <w:tab/>
              <w:t>Have local communities or individuals, given the opportunity, raised human rights concerns regarding the Project during the stakeholder engagement process?</w:t>
            </w:r>
          </w:p>
        </w:tc>
        <w:tc>
          <w:tcPr>
            <w:tcW w:w="1422" w:type="dxa"/>
            <w:tcBorders>
              <w:bottom w:val="single" w:sz="4" w:space="0" w:color="auto"/>
            </w:tcBorders>
            <w:shd w:val="clear" w:color="auto" w:fill="auto"/>
          </w:tcPr>
          <w:p w:rsidR="00E07BE2" w:rsidRPr="00C503FF" w:rsidRDefault="00E07BE2" w:rsidP="002A6718">
            <w:pPr>
              <w:tabs>
                <w:tab w:val="left" w:pos="810"/>
              </w:tabs>
              <w:jc w:val="center"/>
              <w:rPr>
                <w:rFonts w:ascii="Arial" w:hAnsi="Arial" w:cs="Arial"/>
                <w:sz w:val="14"/>
                <w:szCs w:val="18"/>
                <w:lang w:val="en-AU"/>
              </w:rPr>
            </w:pPr>
            <w:r w:rsidRPr="00C503FF">
              <w:rPr>
                <w:rFonts w:ascii="Arial" w:hAnsi="Arial" w:cs="Arial"/>
                <w:sz w:val="14"/>
                <w:szCs w:val="18"/>
                <w:lang w:val="en-AU"/>
              </w:rPr>
              <w:t>No</w:t>
            </w:r>
          </w:p>
        </w:tc>
      </w:tr>
      <w:tr w:rsidR="00E07BE2" w:rsidRPr="00C503FF" w:rsidTr="002A6718">
        <w:tc>
          <w:tcPr>
            <w:tcW w:w="8046" w:type="dxa"/>
            <w:tcBorders>
              <w:bottom w:val="single" w:sz="4" w:space="0" w:color="auto"/>
            </w:tcBorders>
            <w:shd w:val="clear" w:color="auto" w:fill="auto"/>
          </w:tcPr>
          <w:p w:rsidR="00E07BE2" w:rsidRPr="00C503FF" w:rsidRDefault="00E07BE2" w:rsidP="002A6718">
            <w:pPr>
              <w:tabs>
                <w:tab w:val="left" w:pos="900"/>
              </w:tabs>
              <w:spacing w:before="60" w:after="60"/>
              <w:ind w:left="567" w:hanging="567"/>
              <w:rPr>
                <w:rFonts w:ascii="Arial" w:hAnsi="Arial" w:cs="Arial"/>
                <w:sz w:val="14"/>
                <w:szCs w:val="18"/>
                <w:lang w:val="en-AU"/>
              </w:rPr>
            </w:pPr>
            <w:r w:rsidRPr="00C503FF">
              <w:rPr>
                <w:rFonts w:ascii="Arial" w:hAnsi="Arial" w:cs="Arial"/>
                <w:sz w:val="14"/>
                <w:szCs w:val="18"/>
                <w:lang w:val="en-AU"/>
              </w:rPr>
              <w:t>8.</w:t>
            </w:r>
            <w:r w:rsidRPr="00C503FF">
              <w:rPr>
                <w:rFonts w:ascii="Arial" w:hAnsi="Arial" w:cs="Arial"/>
                <w:sz w:val="14"/>
                <w:szCs w:val="18"/>
                <w:lang w:val="en-AU"/>
              </w:rPr>
              <w:tab/>
              <w:t>Is there a risk that the Project would exacerbate conflicts among and/or the risk of violence to project-affected communities and individuals?</w:t>
            </w:r>
          </w:p>
        </w:tc>
        <w:tc>
          <w:tcPr>
            <w:tcW w:w="1422" w:type="dxa"/>
            <w:tcBorders>
              <w:bottom w:val="single" w:sz="4" w:space="0" w:color="auto"/>
            </w:tcBorders>
            <w:shd w:val="clear" w:color="auto" w:fill="auto"/>
          </w:tcPr>
          <w:p w:rsidR="00E07BE2" w:rsidRPr="00C503FF" w:rsidRDefault="00E07BE2" w:rsidP="002A6718">
            <w:pPr>
              <w:tabs>
                <w:tab w:val="left" w:pos="810"/>
              </w:tabs>
              <w:jc w:val="center"/>
              <w:rPr>
                <w:rFonts w:ascii="Arial" w:hAnsi="Arial" w:cs="Arial"/>
                <w:sz w:val="14"/>
                <w:szCs w:val="18"/>
                <w:lang w:val="en-AU"/>
              </w:rPr>
            </w:pPr>
            <w:r w:rsidRPr="00C503FF">
              <w:rPr>
                <w:rFonts w:ascii="Arial" w:hAnsi="Arial" w:cs="Arial"/>
                <w:sz w:val="14"/>
                <w:szCs w:val="18"/>
                <w:lang w:val="en-AU"/>
              </w:rPr>
              <w:t>No</w:t>
            </w:r>
          </w:p>
        </w:tc>
      </w:tr>
      <w:tr w:rsidR="00E07BE2" w:rsidRPr="00C503FF" w:rsidTr="002A6718">
        <w:tc>
          <w:tcPr>
            <w:tcW w:w="8046" w:type="dxa"/>
            <w:tcBorders>
              <w:bottom w:val="single" w:sz="4" w:space="0" w:color="auto"/>
            </w:tcBorders>
            <w:shd w:val="clear" w:color="auto" w:fill="D9E2F3" w:themeFill="accent1" w:themeFillTint="33"/>
          </w:tcPr>
          <w:p w:rsidR="00E07BE2" w:rsidRPr="00C503FF" w:rsidRDefault="00E07BE2" w:rsidP="002A6718">
            <w:pPr>
              <w:tabs>
                <w:tab w:val="left" w:pos="810"/>
              </w:tabs>
              <w:spacing w:before="120" w:after="120"/>
              <w:rPr>
                <w:rFonts w:ascii="Arial" w:hAnsi="Arial" w:cs="Arial"/>
                <w:b/>
                <w:sz w:val="14"/>
                <w:szCs w:val="18"/>
                <w:lang w:val="en-AU"/>
              </w:rPr>
            </w:pPr>
            <w:r w:rsidRPr="00C503FF">
              <w:rPr>
                <w:rFonts w:ascii="Arial" w:hAnsi="Arial" w:cs="Arial"/>
                <w:b/>
                <w:sz w:val="14"/>
                <w:szCs w:val="18"/>
                <w:lang w:val="en-AU"/>
              </w:rPr>
              <w:t>Principle 2: Gender Equality and Women’s Empowerment</w:t>
            </w:r>
          </w:p>
        </w:tc>
        <w:tc>
          <w:tcPr>
            <w:tcW w:w="1422" w:type="dxa"/>
            <w:tcBorders>
              <w:bottom w:val="single" w:sz="4" w:space="0" w:color="auto"/>
            </w:tcBorders>
            <w:shd w:val="clear" w:color="auto" w:fill="D9E2F3" w:themeFill="accent1" w:themeFillTint="33"/>
          </w:tcPr>
          <w:p w:rsidR="00E07BE2" w:rsidRPr="00C503FF" w:rsidRDefault="00E07BE2" w:rsidP="002A6718">
            <w:pPr>
              <w:tabs>
                <w:tab w:val="left" w:pos="810"/>
              </w:tabs>
              <w:spacing w:before="120" w:after="120"/>
              <w:jc w:val="center"/>
              <w:rPr>
                <w:rFonts w:ascii="Arial" w:hAnsi="Arial" w:cs="Arial"/>
                <w:b/>
                <w:sz w:val="14"/>
                <w:szCs w:val="18"/>
                <w:lang w:val="en-AU"/>
              </w:rPr>
            </w:pPr>
          </w:p>
        </w:tc>
      </w:tr>
      <w:tr w:rsidR="00E07BE2" w:rsidRPr="00C503FF" w:rsidTr="002A6718">
        <w:tc>
          <w:tcPr>
            <w:tcW w:w="8046" w:type="dxa"/>
            <w:tcBorders>
              <w:bottom w:val="single" w:sz="4" w:space="0" w:color="auto"/>
            </w:tcBorders>
            <w:shd w:val="clear" w:color="auto" w:fill="auto"/>
          </w:tcPr>
          <w:p w:rsidR="00E07BE2" w:rsidRPr="00C503FF" w:rsidRDefault="00E07BE2" w:rsidP="002A6718">
            <w:pPr>
              <w:tabs>
                <w:tab w:val="left" w:pos="900"/>
              </w:tabs>
              <w:spacing w:before="60" w:after="60"/>
              <w:ind w:left="567" w:hanging="567"/>
              <w:rPr>
                <w:rFonts w:ascii="Arial" w:hAnsi="Arial" w:cs="Arial"/>
                <w:sz w:val="14"/>
                <w:szCs w:val="18"/>
                <w:lang w:val="en-AU"/>
              </w:rPr>
            </w:pPr>
            <w:r w:rsidRPr="00C503FF">
              <w:rPr>
                <w:rFonts w:ascii="Arial" w:hAnsi="Arial" w:cs="Arial"/>
                <w:sz w:val="14"/>
                <w:szCs w:val="18"/>
                <w:lang w:val="en-AU"/>
              </w:rPr>
              <w:t>1.</w:t>
            </w:r>
            <w:r w:rsidRPr="00C503FF">
              <w:rPr>
                <w:rFonts w:ascii="Arial" w:hAnsi="Arial" w:cs="Arial"/>
                <w:sz w:val="14"/>
                <w:szCs w:val="18"/>
                <w:lang w:val="en-AU"/>
              </w:rPr>
              <w:tab/>
              <w:t xml:space="preserve">Is there a likelihood that the proposed Project would have adverse impacts on gender equality and/or the situation of women and girls? </w:t>
            </w:r>
          </w:p>
        </w:tc>
        <w:tc>
          <w:tcPr>
            <w:tcW w:w="1422" w:type="dxa"/>
            <w:tcBorders>
              <w:bottom w:val="single" w:sz="4" w:space="0" w:color="auto"/>
            </w:tcBorders>
            <w:shd w:val="clear" w:color="auto" w:fill="auto"/>
          </w:tcPr>
          <w:p w:rsidR="00E07BE2" w:rsidRPr="00C503FF" w:rsidRDefault="00E07BE2" w:rsidP="002A6718">
            <w:pPr>
              <w:tabs>
                <w:tab w:val="left" w:pos="810"/>
              </w:tabs>
              <w:jc w:val="center"/>
              <w:rPr>
                <w:rFonts w:ascii="Arial" w:hAnsi="Arial" w:cs="Arial"/>
                <w:sz w:val="14"/>
                <w:szCs w:val="18"/>
                <w:lang w:val="en-AU"/>
              </w:rPr>
            </w:pPr>
            <w:r w:rsidRPr="00C503FF">
              <w:rPr>
                <w:rFonts w:ascii="Arial" w:hAnsi="Arial" w:cs="Arial"/>
                <w:sz w:val="14"/>
                <w:szCs w:val="18"/>
                <w:lang w:val="en-AU"/>
              </w:rPr>
              <w:t>No</w:t>
            </w:r>
          </w:p>
        </w:tc>
      </w:tr>
      <w:tr w:rsidR="00E07BE2" w:rsidRPr="00C503FF" w:rsidTr="002A6718">
        <w:tc>
          <w:tcPr>
            <w:tcW w:w="8046" w:type="dxa"/>
            <w:tcBorders>
              <w:bottom w:val="single" w:sz="4" w:space="0" w:color="auto"/>
            </w:tcBorders>
            <w:shd w:val="clear" w:color="auto" w:fill="auto"/>
          </w:tcPr>
          <w:p w:rsidR="00E07BE2" w:rsidRPr="00C503FF" w:rsidRDefault="00E07BE2" w:rsidP="002A6718">
            <w:pPr>
              <w:tabs>
                <w:tab w:val="left" w:pos="900"/>
              </w:tabs>
              <w:spacing w:before="60" w:after="60"/>
              <w:ind w:left="567" w:hanging="567"/>
              <w:rPr>
                <w:rFonts w:ascii="Arial" w:hAnsi="Arial" w:cs="Arial"/>
                <w:sz w:val="14"/>
                <w:szCs w:val="18"/>
                <w:lang w:val="en-AU"/>
              </w:rPr>
            </w:pPr>
            <w:r w:rsidRPr="00C503FF">
              <w:rPr>
                <w:rFonts w:ascii="Arial" w:hAnsi="Arial" w:cs="Arial"/>
                <w:sz w:val="14"/>
                <w:szCs w:val="18"/>
                <w:lang w:val="en-AU"/>
              </w:rPr>
              <w:t>2.</w:t>
            </w:r>
            <w:r w:rsidRPr="00C503FF">
              <w:rPr>
                <w:rFonts w:ascii="Arial" w:hAnsi="Arial" w:cs="Arial"/>
                <w:sz w:val="14"/>
                <w:szCs w:val="18"/>
                <w:lang w:val="en-AU"/>
              </w:rPr>
              <w:tab/>
              <w:t>Would the Project potentially reproduce discriminations against women based on gender, especially regarding participation in design and implementation or access to opportunities and benefits?</w:t>
            </w:r>
          </w:p>
        </w:tc>
        <w:tc>
          <w:tcPr>
            <w:tcW w:w="1422" w:type="dxa"/>
            <w:tcBorders>
              <w:bottom w:val="single" w:sz="4" w:space="0" w:color="auto"/>
            </w:tcBorders>
            <w:shd w:val="clear" w:color="auto" w:fill="auto"/>
          </w:tcPr>
          <w:p w:rsidR="00E07BE2" w:rsidRPr="00C503FF" w:rsidRDefault="00E07BE2" w:rsidP="002A6718">
            <w:pPr>
              <w:tabs>
                <w:tab w:val="left" w:pos="810"/>
              </w:tabs>
              <w:jc w:val="center"/>
              <w:rPr>
                <w:rFonts w:ascii="Arial" w:hAnsi="Arial" w:cs="Arial"/>
                <w:sz w:val="14"/>
                <w:szCs w:val="18"/>
                <w:lang w:val="en-AU"/>
              </w:rPr>
            </w:pPr>
            <w:r w:rsidRPr="00C503FF">
              <w:rPr>
                <w:rFonts w:ascii="Arial" w:hAnsi="Arial" w:cs="Arial"/>
                <w:sz w:val="14"/>
                <w:szCs w:val="18"/>
                <w:lang w:val="en-AU"/>
              </w:rPr>
              <w:t>No</w:t>
            </w:r>
          </w:p>
        </w:tc>
      </w:tr>
      <w:tr w:rsidR="00E07BE2" w:rsidRPr="00C503FF" w:rsidTr="002A6718">
        <w:tc>
          <w:tcPr>
            <w:tcW w:w="8046" w:type="dxa"/>
            <w:tcBorders>
              <w:bottom w:val="single" w:sz="4" w:space="0" w:color="auto"/>
            </w:tcBorders>
            <w:shd w:val="clear" w:color="auto" w:fill="auto"/>
          </w:tcPr>
          <w:p w:rsidR="00E07BE2" w:rsidRPr="00C503FF" w:rsidRDefault="00E07BE2" w:rsidP="002A6718">
            <w:pPr>
              <w:tabs>
                <w:tab w:val="left" w:pos="900"/>
              </w:tabs>
              <w:spacing w:before="60" w:after="60"/>
              <w:ind w:left="567" w:hanging="567"/>
              <w:rPr>
                <w:rFonts w:ascii="Arial" w:hAnsi="Arial" w:cs="Arial"/>
                <w:sz w:val="14"/>
                <w:szCs w:val="18"/>
                <w:lang w:val="en-AU"/>
              </w:rPr>
            </w:pPr>
            <w:r w:rsidRPr="00C503FF">
              <w:rPr>
                <w:rFonts w:ascii="Arial" w:hAnsi="Arial" w:cs="Arial"/>
                <w:sz w:val="14"/>
                <w:szCs w:val="18"/>
                <w:lang w:val="en-AU"/>
              </w:rPr>
              <w:t>3.</w:t>
            </w:r>
            <w:r w:rsidRPr="00C503FF">
              <w:rPr>
                <w:rFonts w:ascii="Arial" w:hAnsi="Arial" w:cs="Arial"/>
                <w:sz w:val="14"/>
                <w:szCs w:val="18"/>
                <w:lang w:val="en-AU"/>
              </w:rPr>
              <w:tab/>
              <w:t>Have women’s groups/leaders raised gender equality concerns regarding the Project during the stakeholder engagement process and has this been included in the overall Project proposal and in the risk assessment?</w:t>
            </w:r>
          </w:p>
        </w:tc>
        <w:tc>
          <w:tcPr>
            <w:tcW w:w="1422" w:type="dxa"/>
            <w:tcBorders>
              <w:bottom w:val="single" w:sz="4" w:space="0" w:color="auto"/>
            </w:tcBorders>
            <w:shd w:val="clear" w:color="auto" w:fill="auto"/>
          </w:tcPr>
          <w:p w:rsidR="00E07BE2" w:rsidRPr="00C503FF" w:rsidRDefault="00E07BE2" w:rsidP="002A6718">
            <w:pPr>
              <w:tabs>
                <w:tab w:val="left" w:pos="810"/>
              </w:tabs>
              <w:jc w:val="center"/>
              <w:rPr>
                <w:rFonts w:ascii="Arial" w:hAnsi="Arial" w:cs="Arial"/>
                <w:sz w:val="14"/>
                <w:szCs w:val="18"/>
                <w:lang w:val="en-AU"/>
              </w:rPr>
            </w:pPr>
            <w:r w:rsidRPr="00C503FF">
              <w:rPr>
                <w:rFonts w:ascii="Arial" w:hAnsi="Arial" w:cs="Arial"/>
                <w:sz w:val="14"/>
                <w:szCs w:val="18"/>
                <w:lang w:val="en-AU"/>
              </w:rPr>
              <w:t>No</w:t>
            </w:r>
          </w:p>
        </w:tc>
      </w:tr>
      <w:tr w:rsidR="00E07BE2" w:rsidRPr="00C503FF" w:rsidTr="002A6718">
        <w:tc>
          <w:tcPr>
            <w:tcW w:w="8046" w:type="dxa"/>
            <w:tcBorders>
              <w:bottom w:val="single" w:sz="4" w:space="0" w:color="auto"/>
            </w:tcBorders>
            <w:shd w:val="clear" w:color="auto" w:fill="auto"/>
          </w:tcPr>
          <w:p w:rsidR="00E07BE2" w:rsidRPr="00C503FF" w:rsidRDefault="00E07BE2" w:rsidP="002A6718">
            <w:pPr>
              <w:tabs>
                <w:tab w:val="left" w:pos="900"/>
              </w:tabs>
              <w:spacing w:before="60" w:after="60"/>
              <w:ind w:left="567" w:hanging="567"/>
              <w:rPr>
                <w:rFonts w:ascii="Arial" w:hAnsi="Arial" w:cs="Arial"/>
                <w:i/>
                <w:sz w:val="14"/>
                <w:szCs w:val="18"/>
                <w:lang w:val="en-AU"/>
              </w:rPr>
            </w:pPr>
            <w:r w:rsidRPr="00C503FF">
              <w:rPr>
                <w:rFonts w:ascii="Arial" w:hAnsi="Arial" w:cs="Arial"/>
                <w:sz w:val="14"/>
                <w:szCs w:val="18"/>
                <w:lang w:val="en-AU"/>
              </w:rPr>
              <w:t>4.</w:t>
            </w:r>
            <w:r w:rsidRPr="00C503FF">
              <w:rPr>
                <w:rFonts w:ascii="Arial" w:hAnsi="Arial" w:cs="Arial"/>
                <w:sz w:val="14"/>
                <w:szCs w:val="18"/>
                <w:lang w:val="en-AU"/>
              </w:rPr>
              <w:tab/>
              <w:t>Would the Project potentially limit women’s ability to use, develop and protect natural resources, taking into account different roles and positions of women and men in accessing environmental goods and services?</w:t>
            </w:r>
          </w:p>
        </w:tc>
        <w:tc>
          <w:tcPr>
            <w:tcW w:w="1422" w:type="dxa"/>
            <w:tcBorders>
              <w:bottom w:val="single" w:sz="4" w:space="0" w:color="auto"/>
            </w:tcBorders>
            <w:shd w:val="clear" w:color="auto" w:fill="auto"/>
          </w:tcPr>
          <w:p w:rsidR="00E07BE2" w:rsidRPr="00C503FF" w:rsidRDefault="00E07BE2" w:rsidP="002A6718">
            <w:pPr>
              <w:tabs>
                <w:tab w:val="left" w:pos="810"/>
              </w:tabs>
              <w:jc w:val="center"/>
              <w:rPr>
                <w:rFonts w:ascii="Arial" w:hAnsi="Arial" w:cs="Arial"/>
                <w:sz w:val="14"/>
                <w:szCs w:val="18"/>
                <w:lang w:val="en-AU"/>
              </w:rPr>
            </w:pPr>
            <w:r w:rsidRPr="00C503FF">
              <w:rPr>
                <w:rFonts w:ascii="Arial" w:hAnsi="Arial" w:cs="Arial"/>
                <w:sz w:val="14"/>
                <w:szCs w:val="18"/>
                <w:lang w:val="en-AU"/>
              </w:rPr>
              <w:t>No</w:t>
            </w:r>
          </w:p>
        </w:tc>
      </w:tr>
      <w:tr w:rsidR="00E07BE2" w:rsidRPr="00C503FF" w:rsidTr="002A6718">
        <w:tc>
          <w:tcPr>
            <w:tcW w:w="8046" w:type="dxa"/>
            <w:tcBorders>
              <w:bottom w:val="single" w:sz="4" w:space="0" w:color="auto"/>
            </w:tcBorders>
            <w:shd w:val="clear" w:color="auto" w:fill="D9E2F3" w:themeFill="accent1" w:themeFillTint="33"/>
          </w:tcPr>
          <w:p w:rsidR="00E07BE2" w:rsidRPr="00C503FF" w:rsidRDefault="00E07BE2" w:rsidP="002A6718">
            <w:pPr>
              <w:tabs>
                <w:tab w:val="left" w:pos="810"/>
              </w:tabs>
              <w:spacing w:before="120" w:after="120"/>
              <w:rPr>
                <w:rFonts w:ascii="Arial" w:hAnsi="Arial" w:cs="Arial"/>
                <w:b/>
                <w:sz w:val="14"/>
                <w:szCs w:val="18"/>
                <w:lang w:val="en-AU"/>
              </w:rPr>
            </w:pPr>
            <w:r w:rsidRPr="00C503FF">
              <w:rPr>
                <w:rFonts w:ascii="Arial" w:hAnsi="Arial" w:cs="Arial"/>
                <w:b/>
                <w:sz w:val="14"/>
                <w:szCs w:val="18"/>
                <w:lang w:val="en-AU"/>
              </w:rPr>
              <w:t xml:space="preserve">Principle 3: Environmental Sustainability: </w:t>
            </w:r>
            <w:r w:rsidRPr="00C503FF">
              <w:rPr>
                <w:rFonts w:ascii="Arial" w:hAnsi="Arial" w:cs="Arial"/>
                <w:sz w:val="14"/>
                <w:szCs w:val="18"/>
                <w:lang w:val="en-AU"/>
              </w:rPr>
              <w:t>Screening</w:t>
            </w:r>
            <w:r w:rsidRPr="00C503FF">
              <w:rPr>
                <w:rFonts w:ascii="Arial" w:hAnsi="Arial" w:cs="Arial"/>
                <w:b/>
                <w:sz w:val="14"/>
                <w:szCs w:val="18"/>
                <w:lang w:val="en-AU"/>
              </w:rPr>
              <w:t xml:space="preserve"> </w:t>
            </w:r>
            <w:r w:rsidRPr="00C503FF">
              <w:rPr>
                <w:rFonts w:ascii="Arial" w:hAnsi="Arial" w:cs="Arial"/>
                <w:sz w:val="14"/>
                <w:szCs w:val="18"/>
                <w:lang w:val="en-AU"/>
              </w:rPr>
              <w:t>questions regarding environmental risks are encompassed by the specific Standard-related questions below</w:t>
            </w:r>
          </w:p>
        </w:tc>
        <w:tc>
          <w:tcPr>
            <w:tcW w:w="1422" w:type="dxa"/>
            <w:tcBorders>
              <w:bottom w:val="single" w:sz="4" w:space="0" w:color="auto"/>
            </w:tcBorders>
            <w:shd w:val="clear" w:color="auto" w:fill="D9E2F3" w:themeFill="accent1" w:themeFillTint="33"/>
          </w:tcPr>
          <w:p w:rsidR="00E07BE2" w:rsidRPr="00C503FF" w:rsidRDefault="00E07BE2" w:rsidP="002A6718">
            <w:pPr>
              <w:tabs>
                <w:tab w:val="left" w:pos="810"/>
              </w:tabs>
              <w:jc w:val="center"/>
              <w:rPr>
                <w:rFonts w:ascii="Arial" w:hAnsi="Arial" w:cs="Arial"/>
                <w:sz w:val="14"/>
                <w:szCs w:val="18"/>
                <w:lang w:val="en-AU"/>
              </w:rPr>
            </w:pPr>
          </w:p>
        </w:tc>
      </w:tr>
      <w:tr w:rsidR="00E07BE2" w:rsidRPr="00C503FF" w:rsidTr="002A6718">
        <w:tc>
          <w:tcPr>
            <w:tcW w:w="8046" w:type="dxa"/>
            <w:tcBorders>
              <w:bottom w:val="single" w:sz="4" w:space="0" w:color="auto"/>
            </w:tcBorders>
            <w:shd w:val="clear" w:color="auto" w:fill="D9E2F3" w:themeFill="accent1" w:themeFillTint="33"/>
            <w:vAlign w:val="center"/>
          </w:tcPr>
          <w:p w:rsidR="00E07BE2" w:rsidRPr="00C503FF" w:rsidRDefault="00E07BE2" w:rsidP="002A6718">
            <w:pPr>
              <w:tabs>
                <w:tab w:val="left" w:pos="570"/>
              </w:tabs>
              <w:spacing w:before="120" w:after="120"/>
              <w:rPr>
                <w:rFonts w:ascii="Arial" w:hAnsi="Arial" w:cs="Arial"/>
                <w:b/>
                <w:sz w:val="14"/>
                <w:szCs w:val="18"/>
                <w:lang w:val="en-AU"/>
              </w:rPr>
            </w:pPr>
            <w:r w:rsidRPr="00C503FF">
              <w:rPr>
                <w:rFonts w:ascii="Arial" w:hAnsi="Arial" w:cs="Arial"/>
                <w:b/>
                <w:sz w:val="14"/>
                <w:szCs w:val="18"/>
                <w:lang w:val="en-AU"/>
              </w:rPr>
              <w:t xml:space="preserve">Standard 1: Biodiversity Conservation and Sustainable </w:t>
            </w:r>
            <w:hyperlink w:anchor="SustNatResManGlossary" w:history="1">
              <w:r w:rsidRPr="00C503FF">
                <w:rPr>
                  <w:rFonts w:ascii="Arial" w:hAnsi="Arial" w:cs="Arial"/>
                  <w:b/>
                  <w:sz w:val="14"/>
                  <w:szCs w:val="18"/>
                  <w:lang w:val="en-AU"/>
                </w:rPr>
                <w:t>Natural</w:t>
              </w:r>
            </w:hyperlink>
            <w:r w:rsidRPr="00C503FF">
              <w:rPr>
                <w:rFonts w:ascii="Arial" w:hAnsi="Arial" w:cs="Arial"/>
                <w:b/>
                <w:sz w:val="14"/>
                <w:szCs w:val="18"/>
                <w:lang w:val="en-AU"/>
              </w:rPr>
              <w:t xml:space="preserve"> Resource Management</w:t>
            </w:r>
          </w:p>
        </w:tc>
        <w:tc>
          <w:tcPr>
            <w:tcW w:w="1422" w:type="dxa"/>
            <w:tcBorders>
              <w:bottom w:val="single" w:sz="4" w:space="0" w:color="auto"/>
            </w:tcBorders>
            <w:shd w:val="clear" w:color="auto" w:fill="D9E2F3" w:themeFill="accent1" w:themeFillTint="33"/>
          </w:tcPr>
          <w:p w:rsidR="00E07BE2" w:rsidRPr="00C503FF" w:rsidRDefault="00E07BE2" w:rsidP="002A6718">
            <w:pPr>
              <w:jc w:val="center"/>
              <w:rPr>
                <w:rFonts w:ascii="Arial" w:hAnsi="Arial" w:cs="Arial"/>
                <w:b/>
                <w:sz w:val="14"/>
                <w:szCs w:val="18"/>
                <w:lang w:val="en-AU"/>
              </w:rPr>
            </w:pPr>
          </w:p>
        </w:tc>
      </w:tr>
      <w:tr w:rsidR="00E07BE2" w:rsidRPr="00C503FF" w:rsidTr="002A6718">
        <w:tc>
          <w:tcPr>
            <w:tcW w:w="8046" w:type="dxa"/>
            <w:shd w:val="clear" w:color="auto" w:fill="auto"/>
          </w:tcPr>
          <w:p w:rsidR="00E07BE2" w:rsidRPr="00C503FF" w:rsidRDefault="00E07BE2" w:rsidP="002A6718">
            <w:pPr>
              <w:tabs>
                <w:tab w:val="left" w:pos="900"/>
              </w:tabs>
              <w:spacing w:before="60" w:after="60"/>
              <w:ind w:left="567" w:hanging="567"/>
              <w:rPr>
                <w:rFonts w:ascii="Arial" w:hAnsi="Arial" w:cs="Arial"/>
                <w:sz w:val="14"/>
                <w:szCs w:val="18"/>
                <w:lang w:val="en-AU"/>
              </w:rPr>
            </w:pPr>
            <w:r w:rsidRPr="00C503FF">
              <w:rPr>
                <w:rFonts w:ascii="Arial" w:hAnsi="Arial" w:cs="Arial"/>
                <w:sz w:val="14"/>
                <w:szCs w:val="18"/>
                <w:lang w:val="en-AU"/>
              </w:rPr>
              <w:t xml:space="preserve">1.1 </w:t>
            </w:r>
            <w:r w:rsidRPr="00C503FF">
              <w:rPr>
                <w:rFonts w:ascii="Arial" w:hAnsi="Arial" w:cs="Arial"/>
                <w:sz w:val="14"/>
                <w:szCs w:val="18"/>
                <w:lang w:val="en-AU"/>
              </w:rPr>
              <w:tab/>
              <w:t>Would the Project potentially cause adverse impacts to habitats (e.g. modified, natural, and critical habitats) and/or ecosystems and ecosystem services?</w:t>
            </w:r>
          </w:p>
        </w:tc>
        <w:tc>
          <w:tcPr>
            <w:tcW w:w="1422" w:type="dxa"/>
            <w:shd w:val="clear" w:color="auto" w:fill="auto"/>
          </w:tcPr>
          <w:p w:rsidR="00E07BE2" w:rsidRPr="00C503FF" w:rsidRDefault="00E07BE2" w:rsidP="002A6718">
            <w:pPr>
              <w:jc w:val="center"/>
              <w:rPr>
                <w:rFonts w:ascii="Arial" w:hAnsi="Arial" w:cs="Arial"/>
                <w:sz w:val="14"/>
                <w:szCs w:val="18"/>
                <w:lang w:val="en-AU"/>
              </w:rPr>
            </w:pPr>
            <w:r w:rsidRPr="00C503FF">
              <w:rPr>
                <w:rFonts w:ascii="Arial" w:hAnsi="Arial" w:cs="Arial"/>
                <w:sz w:val="14"/>
                <w:szCs w:val="18"/>
                <w:lang w:val="en-AU"/>
              </w:rPr>
              <w:t>No</w:t>
            </w:r>
          </w:p>
        </w:tc>
      </w:tr>
      <w:tr w:rsidR="00E07BE2" w:rsidRPr="00C503FF" w:rsidTr="002A6718">
        <w:tc>
          <w:tcPr>
            <w:tcW w:w="8046" w:type="dxa"/>
            <w:tcBorders>
              <w:bottom w:val="single" w:sz="4" w:space="0" w:color="auto"/>
            </w:tcBorders>
            <w:shd w:val="clear" w:color="auto" w:fill="auto"/>
          </w:tcPr>
          <w:p w:rsidR="00E07BE2" w:rsidRPr="00C503FF" w:rsidRDefault="00E07BE2" w:rsidP="002A6718">
            <w:pPr>
              <w:tabs>
                <w:tab w:val="left" w:pos="900"/>
              </w:tabs>
              <w:autoSpaceDE w:val="0"/>
              <w:autoSpaceDN w:val="0"/>
              <w:adjustRightInd w:val="0"/>
              <w:spacing w:before="60" w:after="60"/>
              <w:ind w:left="567" w:hanging="567"/>
              <w:rPr>
                <w:rFonts w:ascii="Arial" w:hAnsi="Arial" w:cs="Arial"/>
                <w:color w:val="000000"/>
                <w:sz w:val="14"/>
                <w:szCs w:val="18"/>
                <w:lang w:val="en-AU"/>
              </w:rPr>
            </w:pPr>
            <w:r w:rsidRPr="00C503FF">
              <w:rPr>
                <w:rFonts w:ascii="Arial" w:hAnsi="Arial" w:cs="Arial"/>
                <w:bCs/>
                <w:color w:val="000000"/>
                <w:sz w:val="14"/>
                <w:szCs w:val="18"/>
                <w:lang w:val="en-AU"/>
              </w:rPr>
              <w:t xml:space="preserve">1.2 </w:t>
            </w:r>
            <w:r w:rsidRPr="00C503FF">
              <w:rPr>
                <w:rFonts w:ascii="Arial" w:hAnsi="Arial" w:cs="Arial"/>
                <w:bCs/>
                <w:color w:val="000000"/>
                <w:sz w:val="14"/>
                <w:szCs w:val="18"/>
                <w:lang w:val="en-AU"/>
              </w:rPr>
              <w:tab/>
              <w:t>Are any Project activities proposed within or adjacent to critical habitats and/or environmentally sensitive areas, including legally protected areas (e.g. nature reserve, national park), areas proposed for protection, or recognized as such by authoritative sources and/or indigenous peoples or local communities?</w:t>
            </w:r>
          </w:p>
        </w:tc>
        <w:tc>
          <w:tcPr>
            <w:tcW w:w="1422" w:type="dxa"/>
            <w:tcBorders>
              <w:bottom w:val="single" w:sz="4" w:space="0" w:color="auto"/>
            </w:tcBorders>
            <w:shd w:val="clear" w:color="auto" w:fill="auto"/>
          </w:tcPr>
          <w:p w:rsidR="00E07BE2" w:rsidRPr="00C503FF" w:rsidRDefault="00E07BE2" w:rsidP="002A6718">
            <w:pPr>
              <w:jc w:val="center"/>
              <w:rPr>
                <w:rFonts w:ascii="Arial" w:hAnsi="Arial" w:cs="Arial"/>
                <w:sz w:val="14"/>
                <w:szCs w:val="18"/>
                <w:lang w:val="en-AU"/>
              </w:rPr>
            </w:pPr>
            <w:r w:rsidRPr="00C503FF">
              <w:rPr>
                <w:rFonts w:ascii="Arial" w:hAnsi="Arial" w:cs="Arial"/>
                <w:sz w:val="14"/>
                <w:szCs w:val="18"/>
                <w:lang w:val="en-AU"/>
              </w:rPr>
              <w:t>No</w:t>
            </w:r>
          </w:p>
        </w:tc>
      </w:tr>
      <w:tr w:rsidR="00E07BE2" w:rsidRPr="00C503FF" w:rsidTr="002A6718">
        <w:tc>
          <w:tcPr>
            <w:tcW w:w="8046" w:type="dxa"/>
            <w:tcBorders>
              <w:bottom w:val="single" w:sz="4" w:space="0" w:color="auto"/>
            </w:tcBorders>
            <w:shd w:val="clear" w:color="auto" w:fill="auto"/>
          </w:tcPr>
          <w:p w:rsidR="00E07BE2" w:rsidRPr="00C503FF" w:rsidRDefault="00E07BE2" w:rsidP="002A6718">
            <w:pPr>
              <w:tabs>
                <w:tab w:val="left" w:pos="900"/>
              </w:tabs>
              <w:spacing w:before="60" w:after="60"/>
              <w:ind w:left="567" w:hanging="567"/>
              <w:rPr>
                <w:rFonts w:ascii="Arial" w:hAnsi="Arial" w:cs="Arial"/>
                <w:sz w:val="14"/>
                <w:szCs w:val="18"/>
                <w:lang w:val="en-AU"/>
              </w:rPr>
            </w:pPr>
            <w:r w:rsidRPr="00C503FF">
              <w:rPr>
                <w:rFonts w:ascii="Arial" w:hAnsi="Arial" w:cs="Arial"/>
                <w:sz w:val="14"/>
                <w:szCs w:val="18"/>
                <w:lang w:val="en-AU"/>
              </w:rPr>
              <w:t>1.3</w:t>
            </w:r>
            <w:r w:rsidRPr="00C503FF">
              <w:rPr>
                <w:rFonts w:ascii="Arial" w:hAnsi="Arial" w:cs="Arial"/>
                <w:sz w:val="14"/>
                <w:szCs w:val="18"/>
                <w:lang w:val="en-AU"/>
              </w:rPr>
              <w:tab/>
              <w:t>Does the Project involve changes to the use of lands and resources that may have adverse impacts on habitats, ecosystems, and/or livelihoods? (Note: if restrictions and/or limitations of access to lands would apply, refer to Standard 5)</w:t>
            </w:r>
          </w:p>
        </w:tc>
        <w:tc>
          <w:tcPr>
            <w:tcW w:w="1422" w:type="dxa"/>
            <w:tcBorders>
              <w:bottom w:val="single" w:sz="4" w:space="0" w:color="auto"/>
            </w:tcBorders>
            <w:shd w:val="clear" w:color="auto" w:fill="auto"/>
          </w:tcPr>
          <w:p w:rsidR="00E07BE2" w:rsidRPr="00C503FF" w:rsidRDefault="00E07BE2" w:rsidP="002A6718">
            <w:pPr>
              <w:jc w:val="center"/>
              <w:rPr>
                <w:rFonts w:ascii="Arial" w:hAnsi="Arial" w:cs="Arial"/>
                <w:sz w:val="14"/>
                <w:szCs w:val="18"/>
                <w:lang w:val="en-AU"/>
              </w:rPr>
            </w:pPr>
            <w:r w:rsidRPr="00C503FF">
              <w:rPr>
                <w:rFonts w:ascii="Arial" w:hAnsi="Arial" w:cs="Arial"/>
                <w:sz w:val="14"/>
                <w:szCs w:val="18"/>
                <w:lang w:val="en-AU"/>
              </w:rPr>
              <w:t>No</w:t>
            </w:r>
          </w:p>
        </w:tc>
      </w:tr>
      <w:tr w:rsidR="00E07BE2" w:rsidRPr="00C503FF" w:rsidTr="002A6718">
        <w:tc>
          <w:tcPr>
            <w:tcW w:w="8046" w:type="dxa"/>
            <w:tcBorders>
              <w:bottom w:val="single" w:sz="4" w:space="0" w:color="auto"/>
            </w:tcBorders>
            <w:shd w:val="clear" w:color="auto" w:fill="auto"/>
          </w:tcPr>
          <w:p w:rsidR="00E07BE2" w:rsidRPr="00C503FF" w:rsidRDefault="00E07BE2" w:rsidP="002A6718">
            <w:pPr>
              <w:tabs>
                <w:tab w:val="left" w:pos="900"/>
              </w:tabs>
              <w:spacing w:before="60" w:after="60"/>
              <w:ind w:left="567" w:hanging="567"/>
              <w:rPr>
                <w:rFonts w:ascii="Arial" w:hAnsi="Arial" w:cs="Arial"/>
                <w:sz w:val="14"/>
                <w:szCs w:val="18"/>
                <w:lang w:val="en-AU"/>
              </w:rPr>
            </w:pPr>
            <w:r w:rsidRPr="00C503FF">
              <w:rPr>
                <w:rFonts w:ascii="Arial" w:hAnsi="Arial" w:cs="Arial"/>
                <w:sz w:val="14"/>
                <w:szCs w:val="18"/>
                <w:lang w:val="en-AU"/>
              </w:rPr>
              <w:t>1.4</w:t>
            </w:r>
            <w:r w:rsidRPr="00C503FF">
              <w:rPr>
                <w:rFonts w:ascii="Arial" w:hAnsi="Arial" w:cs="Arial"/>
                <w:sz w:val="14"/>
                <w:szCs w:val="18"/>
                <w:lang w:val="en-AU"/>
              </w:rPr>
              <w:tab/>
              <w:t>Would Project activities pose risks to endangered species?</w:t>
            </w:r>
          </w:p>
        </w:tc>
        <w:tc>
          <w:tcPr>
            <w:tcW w:w="1422" w:type="dxa"/>
            <w:tcBorders>
              <w:bottom w:val="single" w:sz="4" w:space="0" w:color="auto"/>
            </w:tcBorders>
            <w:shd w:val="clear" w:color="auto" w:fill="auto"/>
          </w:tcPr>
          <w:p w:rsidR="00E07BE2" w:rsidRPr="00C503FF" w:rsidRDefault="00E07BE2" w:rsidP="002A6718">
            <w:pPr>
              <w:jc w:val="center"/>
              <w:rPr>
                <w:rFonts w:ascii="Arial" w:hAnsi="Arial" w:cs="Arial"/>
                <w:sz w:val="14"/>
                <w:szCs w:val="18"/>
                <w:lang w:val="en-AU"/>
              </w:rPr>
            </w:pPr>
            <w:r w:rsidRPr="00C503FF">
              <w:rPr>
                <w:rFonts w:ascii="Arial" w:hAnsi="Arial" w:cs="Arial"/>
                <w:sz w:val="14"/>
                <w:szCs w:val="18"/>
                <w:lang w:val="en-AU"/>
              </w:rPr>
              <w:t>No</w:t>
            </w:r>
          </w:p>
        </w:tc>
      </w:tr>
      <w:tr w:rsidR="00E07BE2" w:rsidRPr="00C503FF" w:rsidTr="002A6718">
        <w:tc>
          <w:tcPr>
            <w:tcW w:w="8046" w:type="dxa"/>
            <w:tcBorders>
              <w:bottom w:val="single" w:sz="4" w:space="0" w:color="auto"/>
            </w:tcBorders>
            <w:shd w:val="clear" w:color="auto" w:fill="auto"/>
          </w:tcPr>
          <w:p w:rsidR="00E07BE2" w:rsidRPr="00C503FF" w:rsidRDefault="00E07BE2" w:rsidP="002A6718">
            <w:pPr>
              <w:tabs>
                <w:tab w:val="left" w:pos="900"/>
              </w:tabs>
              <w:spacing w:before="60" w:after="60"/>
              <w:ind w:left="567" w:hanging="567"/>
              <w:rPr>
                <w:rFonts w:ascii="Arial" w:hAnsi="Arial" w:cs="Arial"/>
                <w:sz w:val="14"/>
                <w:szCs w:val="18"/>
                <w:lang w:val="en-AU"/>
              </w:rPr>
            </w:pPr>
            <w:r w:rsidRPr="00C503FF">
              <w:rPr>
                <w:rFonts w:ascii="Arial" w:hAnsi="Arial" w:cs="Arial"/>
                <w:sz w:val="14"/>
                <w:szCs w:val="18"/>
                <w:lang w:val="en-AU"/>
              </w:rPr>
              <w:t xml:space="preserve">1.5 </w:t>
            </w:r>
            <w:r w:rsidRPr="00C503FF">
              <w:rPr>
                <w:rFonts w:ascii="Arial" w:hAnsi="Arial" w:cs="Arial"/>
                <w:sz w:val="14"/>
                <w:szCs w:val="18"/>
                <w:lang w:val="en-AU"/>
              </w:rPr>
              <w:tab/>
              <w:t xml:space="preserve">Would the Project pose a risk of introducing invasive alien species? </w:t>
            </w:r>
          </w:p>
        </w:tc>
        <w:tc>
          <w:tcPr>
            <w:tcW w:w="1422" w:type="dxa"/>
            <w:tcBorders>
              <w:bottom w:val="single" w:sz="4" w:space="0" w:color="auto"/>
            </w:tcBorders>
            <w:shd w:val="clear" w:color="auto" w:fill="auto"/>
          </w:tcPr>
          <w:p w:rsidR="00E07BE2" w:rsidRPr="00C503FF" w:rsidRDefault="00E07BE2" w:rsidP="002A6718">
            <w:pPr>
              <w:jc w:val="center"/>
              <w:rPr>
                <w:rFonts w:ascii="Arial" w:hAnsi="Arial" w:cs="Arial"/>
                <w:sz w:val="14"/>
                <w:szCs w:val="18"/>
                <w:lang w:val="en-AU"/>
              </w:rPr>
            </w:pPr>
            <w:r w:rsidRPr="00C503FF">
              <w:rPr>
                <w:rFonts w:ascii="Arial" w:hAnsi="Arial" w:cs="Arial"/>
                <w:sz w:val="14"/>
                <w:szCs w:val="18"/>
                <w:lang w:val="en-AU"/>
              </w:rPr>
              <w:t>No</w:t>
            </w:r>
          </w:p>
        </w:tc>
      </w:tr>
      <w:tr w:rsidR="00E07BE2" w:rsidRPr="00C503FF" w:rsidTr="002A6718">
        <w:tc>
          <w:tcPr>
            <w:tcW w:w="8046" w:type="dxa"/>
            <w:tcBorders>
              <w:bottom w:val="single" w:sz="4" w:space="0" w:color="auto"/>
            </w:tcBorders>
            <w:shd w:val="clear" w:color="auto" w:fill="auto"/>
          </w:tcPr>
          <w:p w:rsidR="00E07BE2" w:rsidRPr="00C503FF" w:rsidRDefault="00E07BE2" w:rsidP="002A6718">
            <w:pPr>
              <w:tabs>
                <w:tab w:val="left" w:pos="900"/>
              </w:tabs>
              <w:spacing w:before="60" w:after="60"/>
              <w:ind w:left="567" w:hanging="567"/>
              <w:rPr>
                <w:rFonts w:ascii="Arial" w:hAnsi="Arial" w:cs="Arial"/>
                <w:sz w:val="14"/>
                <w:szCs w:val="18"/>
                <w:lang w:val="en-AU"/>
              </w:rPr>
            </w:pPr>
            <w:r w:rsidRPr="00C503FF">
              <w:rPr>
                <w:rFonts w:ascii="Arial" w:hAnsi="Arial" w:cs="Arial"/>
                <w:sz w:val="14"/>
                <w:szCs w:val="18"/>
                <w:lang w:val="en-AU"/>
              </w:rPr>
              <w:t>1.6</w:t>
            </w:r>
            <w:r w:rsidRPr="00C503FF">
              <w:rPr>
                <w:rFonts w:ascii="Arial" w:hAnsi="Arial" w:cs="Arial"/>
                <w:sz w:val="14"/>
                <w:szCs w:val="18"/>
                <w:lang w:val="en-AU"/>
              </w:rPr>
              <w:tab/>
              <w:t>Does the Project involve harvesting of natural forests, plantation development, or reforestation?</w:t>
            </w:r>
          </w:p>
        </w:tc>
        <w:tc>
          <w:tcPr>
            <w:tcW w:w="1422" w:type="dxa"/>
            <w:tcBorders>
              <w:bottom w:val="single" w:sz="4" w:space="0" w:color="auto"/>
            </w:tcBorders>
            <w:shd w:val="clear" w:color="auto" w:fill="auto"/>
          </w:tcPr>
          <w:p w:rsidR="00E07BE2" w:rsidRPr="00C503FF" w:rsidRDefault="00E07BE2" w:rsidP="002A6718">
            <w:pPr>
              <w:jc w:val="center"/>
              <w:rPr>
                <w:rFonts w:ascii="Arial" w:hAnsi="Arial" w:cs="Arial"/>
                <w:sz w:val="14"/>
                <w:szCs w:val="18"/>
                <w:lang w:val="en-AU"/>
              </w:rPr>
            </w:pPr>
            <w:r w:rsidRPr="00C503FF">
              <w:rPr>
                <w:rFonts w:ascii="Arial" w:hAnsi="Arial" w:cs="Arial"/>
                <w:sz w:val="14"/>
                <w:szCs w:val="18"/>
                <w:lang w:val="en-AU"/>
              </w:rPr>
              <w:t>No</w:t>
            </w:r>
          </w:p>
        </w:tc>
      </w:tr>
      <w:tr w:rsidR="00E07BE2" w:rsidRPr="00C503FF" w:rsidTr="002A6718">
        <w:tc>
          <w:tcPr>
            <w:tcW w:w="8046" w:type="dxa"/>
            <w:tcBorders>
              <w:bottom w:val="single" w:sz="4" w:space="0" w:color="auto"/>
            </w:tcBorders>
            <w:shd w:val="clear" w:color="auto" w:fill="auto"/>
          </w:tcPr>
          <w:p w:rsidR="00E07BE2" w:rsidRPr="00C503FF" w:rsidRDefault="00E07BE2" w:rsidP="002A6718">
            <w:pPr>
              <w:tabs>
                <w:tab w:val="left" w:pos="900"/>
              </w:tabs>
              <w:spacing w:before="60" w:after="60"/>
              <w:ind w:left="567" w:hanging="567"/>
              <w:rPr>
                <w:rFonts w:ascii="Arial" w:hAnsi="Arial" w:cs="Arial"/>
                <w:sz w:val="14"/>
                <w:szCs w:val="18"/>
                <w:lang w:val="en-AU"/>
              </w:rPr>
            </w:pPr>
            <w:r w:rsidRPr="00C503FF">
              <w:rPr>
                <w:rFonts w:ascii="Arial" w:hAnsi="Arial" w:cs="Arial"/>
                <w:sz w:val="14"/>
                <w:szCs w:val="18"/>
                <w:lang w:val="en-AU"/>
              </w:rPr>
              <w:t xml:space="preserve">1.7 </w:t>
            </w:r>
            <w:r w:rsidRPr="00C503FF">
              <w:rPr>
                <w:rFonts w:ascii="Arial" w:hAnsi="Arial" w:cs="Arial"/>
                <w:sz w:val="14"/>
                <w:szCs w:val="18"/>
                <w:lang w:val="en-AU"/>
              </w:rPr>
              <w:tab/>
              <w:t>Does the Project involve the production and/or harvesting of fish populations or other aquatic species?</w:t>
            </w:r>
          </w:p>
        </w:tc>
        <w:tc>
          <w:tcPr>
            <w:tcW w:w="1422" w:type="dxa"/>
            <w:tcBorders>
              <w:bottom w:val="single" w:sz="4" w:space="0" w:color="auto"/>
            </w:tcBorders>
            <w:shd w:val="clear" w:color="auto" w:fill="auto"/>
          </w:tcPr>
          <w:p w:rsidR="00E07BE2" w:rsidRPr="00C503FF" w:rsidRDefault="00E07BE2" w:rsidP="002A6718">
            <w:pPr>
              <w:jc w:val="center"/>
              <w:rPr>
                <w:rFonts w:ascii="Arial" w:hAnsi="Arial" w:cs="Arial"/>
                <w:sz w:val="14"/>
                <w:szCs w:val="18"/>
                <w:lang w:val="en-AU"/>
              </w:rPr>
            </w:pPr>
            <w:r w:rsidRPr="00C503FF">
              <w:rPr>
                <w:rFonts w:ascii="Arial" w:hAnsi="Arial" w:cs="Arial"/>
                <w:sz w:val="14"/>
                <w:szCs w:val="18"/>
                <w:lang w:val="en-AU"/>
              </w:rPr>
              <w:t>Yes</w:t>
            </w:r>
          </w:p>
        </w:tc>
      </w:tr>
      <w:tr w:rsidR="00E07BE2" w:rsidRPr="00C503FF" w:rsidTr="002A6718">
        <w:tc>
          <w:tcPr>
            <w:tcW w:w="8046" w:type="dxa"/>
            <w:tcBorders>
              <w:bottom w:val="single" w:sz="4" w:space="0" w:color="auto"/>
            </w:tcBorders>
            <w:shd w:val="clear" w:color="auto" w:fill="auto"/>
          </w:tcPr>
          <w:p w:rsidR="00E07BE2" w:rsidRPr="00C503FF" w:rsidRDefault="00E07BE2" w:rsidP="002A6718">
            <w:pPr>
              <w:tabs>
                <w:tab w:val="left" w:pos="900"/>
              </w:tabs>
              <w:spacing w:before="60" w:after="60"/>
              <w:ind w:left="567" w:hanging="567"/>
              <w:rPr>
                <w:rFonts w:ascii="Arial" w:hAnsi="Arial" w:cs="Arial"/>
                <w:sz w:val="14"/>
                <w:szCs w:val="18"/>
                <w:lang w:val="en-AU"/>
              </w:rPr>
            </w:pPr>
            <w:r w:rsidRPr="00C503FF">
              <w:rPr>
                <w:rFonts w:ascii="Arial" w:hAnsi="Arial" w:cs="Arial"/>
                <w:sz w:val="14"/>
                <w:szCs w:val="18"/>
                <w:lang w:val="en-AU"/>
              </w:rPr>
              <w:t xml:space="preserve">1.8 </w:t>
            </w:r>
            <w:r w:rsidRPr="00C503FF">
              <w:rPr>
                <w:rFonts w:ascii="Arial" w:hAnsi="Arial" w:cs="Arial"/>
                <w:sz w:val="14"/>
                <w:szCs w:val="18"/>
                <w:lang w:val="en-AU"/>
              </w:rPr>
              <w:tab/>
              <w:t xml:space="preserve">Does the Project involve significant extraction, diversion or containment of surface or </w:t>
            </w:r>
            <w:r w:rsidRPr="00C503FF">
              <w:rPr>
                <w:rFonts w:ascii="Arial" w:hAnsi="Arial" w:cs="Arial"/>
                <w:noProof/>
                <w:sz w:val="14"/>
                <w:szCs w:val="18"/>
                <w:lang w:val="en-AU"/>
              </w:rPr>
              <w:t>ground water</w:t>
            </w:r>
            <w:r w:rsidRPr="00C503FF">
              <w:rPr>
                <w:rFonts w:ascii="Arial" w:hAnsi="Arial" w:cs="Arial"/>
                <w:sz w:val="14"/>
                <w:szCs w:val="18"/>
                <w:lang w:val="en-AU"/>
              </w:rPr>
              <w:t>?</w:t>
            </w:r>
          </w:p>
          <w:p w:rsidR="00E07BE2" w:rsidRPr="00C503FF" w:rsidRDefault="00E07BE2" w:rsidP="002A6718">
            <w:pPr>
              <w:tabs>
                <w:tab w:val="left" w:pos="900"/>
              </w:tabs>
              <w:spacing w:before="60" w:after="60"/>
              <w:ind w:left="567" w:hanging="567"/>
              <w:rPr>
                <w:rFonts w:ascii="Arial" w:hAnsi="Arial" w:cs="Arial"/>
                <w:i/>
                <w:sz w:val="14"/>
                <w:szCs w:val="18"/>
                <w:lang w:val="en-AU"/>
              </w:rPr>
            </w:pPr>
            <w:r w:rsidRPr="00C503FF">
              <w:rPr>
                <w:rFonts w:ascii="Arial" w:hAnsi="Arial" w:cs="Arial"/>
                <w:sz w:val="14"/>
                <w:szCs w:val="18"/>
                <w:lang w:val="en-AU"/>
              </w:rPr>
              <w:tab/>
            </w:r>
            <w:r w:rsidRPr="00C503FF">
              <w:rPr>
                <w:rFonts w:ascii="Arial" w:hAnsi="Arial" w:cs="Arial"/>
                <w:i/>
                <w:sz w:val="14"/>
                <w:szCs w:val="18"/>
                <w:lang w:val="en-AU"/>
              </w:rPr>
              <w:t>For example, construction of dams, reservoirs, river basin developments, groundwater extraction</w:t>
            </w:r>
          </w:p>
        </w:tc>
        <w:tc>
          <w:tcPr>
            <w:tcW w:w="1422" w:type="dxa"/>
            <w:tcBorders>
              <w:bottom w:val="single" w:sz="4" w:space="0" w:color="auto"/>
            </w:tcBorders>
            <w:shd w:val="clear" w:color="auto" w:fill="auto"/>
          </w:tcPr>
          <w:p w:rsidR="00E07BE2" w:rsidRPr="00C503FF" w:rsidRDefault="00E07BE2" w:rsidP="002A6718">
            <w:pPr>
              <w:jc w:val="center"/>
              <w:rPr>
                <w:rFonts w:ascii="Arial" w:hAnsi="Arial" w:cs="Arial"/>
                <w:sz w:val="14"/>
                <w:szCs w:val="18"/>
                <w:lang w:val="en-AU"/>
              </w:rPr>
            </w:pPr>
            <w:r w:rsidRPr="00C503FF">
              <w:rPr>
                <w:rFonts w:ascii="Arial" w:hAnsi="Arial" w:cs="Arial"/>
                <w:sz w:val="14"/>
                <w:szCs w:val="18"/>
                <w:lang w:val="en-AU"/>
              </w:rPr>
              <w:t>No</w:t>
            </w:r>
          </w:p>
        </w:tc>
      </w:tr>
      <w:tr w:rsidR="00E07BE2" w:rsidRPr="00C503FF" w:rsidTr="002A6718">
        <w:tc>
          <w:tcPr>
            <w:tcW w:w="8046" w:type="dxa"/>
            <w:tcBorders>
              <w:bottom w:val="single" w:sz="4" w:space="0" w:color="auto"/>
            </w:tcBorders>
            <w:shd w:val="clear" w:color="auto" w:fill="auto"/>
          </w:tcPr>
          <w:p w:rsidR="00E07BE2" w:rsidRPr="00C503FF" w:rsidRDefault="00E07BE2" w:rsidP="002A6718">
            <w:pPr>
              <w:tabs>
                <w:tab w:val="left" w:pos="900"/>
              </w:tabs>
              <w:spacing w:before="60" w:after="60"/>
              <w:ind w:left="567" w:hanging="567"/>
              <w:rPr>
                <w:rFonts w:ascii="Arial" w:hAnsi="Arial" w:cs="Arial"/>
                <w:sz w:val="14"/>
                <w:szCs w:val="18"/>
                <w:lang w:val="en-AU"/>
              </w:rPr>
            </w:pPr>
            <w:r w:rsidRPr="00C503FF">
              <w:rPr>
                <w:rFonts w:ascii="Arial" w:hAnsi="Arial" w:cs="Arial"/>
                <w:sz w:val="14"/>
                <w:szCs w:val="18"/>
                <w:lang w:val="en-AU"/>
              </w:rPr>
              <w:t>1.9</w:t>
            </w:r>
            <w:r w:rsidRPr="00C503FF">
              <w:rPr>
                <w:rFonts w:ascii="Arial" w:hAnsi="Arial" w:cs="Arial"/>
                <w:sz w:val="14"/>
                <w:szCs w:val="18"/>
                <w:lang w:val="en-AU"/>
              </w:rPr>
              <w:tab/>
              <w:t xml:space="preserve">Does the Project involve utilization of genetic resources? (e.g. collection and/or harvesting, commercial development) </w:t>
            </w:r>
          </w:p>
        </w:tc>
        <w:tc>
          <w:tcPr>
            <w:tcW w:w="1422" w:type="dxa"/>
            <w:tcBorders>
              <w:bottom w:val="single" w:sz="4" w:space="0" w:color="auto"/>
            </w:tcBorders>
            <w:shd w:val="clear" w:color="auto" w:fill="auto"/>
          </w:tcPr>
          <w:p w:rsidR="00E07BE2" w:rsidRPr="00C503FF" w:rsidRDefault="00E07BE2" w:rsidP="002A6718">
            <w:pPr>
              <w:tabs>
                <w:tab w:val="left" w:pos="585"/>
              </w:tabs>
              <w:spacing w:before="60" w:after="60"/>
              <w:ind w:left="567" w:hanging="567"/>
              <w:jc w:val="center"/>
              <w:rPr>
                <w:rFonts w:ascii="Arial" w:hAnsi="Arial" w:cs="Arial"/>
                <w:sz w:val="14"/>
                <w:szCs w:val="18"/>
                <w:lang w:val="en-AU"/>
              </w:rPr>
            </w:pPr>
            <w:r w:rsidRPr="00C503FF">
              <w:rPr>
                <w:rFonts w:ascii="Arial" w:hAnsi="Arial" w:cs="Arial"/>
                <w:sz w:val="14"/>
                <w:szCs w:val="18"/>
                <w:lang w:val="en-AU"/>
              </w:rPr>
              <w:t>No</w:t>
            </w:r>
          </w:p>
        </w:tc>
      </w:tr>
      <w:tr w:rsidR="00E07BE2" w:rsidRPr="00C503FF" w:rsidTr="002A6718">
        <w:tc>
          <w:tcPr>
            <w:tcW w:w="8046" w:type="dxa"/>
            <w:tcBorders>
              <w:bottom w:val="single" w:sz="4" w:space="0" w:color="auto"/>
            </w:tcBorders>
            <w:shd w:val="clear" w:color="auto" w:fill="auto"/>
          </w:tcPr>
          <w:p w:rsidR="00E07BE2" w:rsidRPr="00C503FF" w:rsidRDefault="00E07BE2" w:rsidP="002A6718">
            <w:pPr>
              <w:tabs>
                <w:tab w:val="left" w:pos="900"/>
              </w:tabs>
              <w:spacing w:before="60" w:after="60"/>
              <w:ind w:left="567" w:hanging="567"/>
              <w:rPr>
                <w:rFonts w:ascii="Arial" w:hAnsi="Arial" w:cs="Arial"/>
                <w:b/>
                <w:sz w:val="14"/>
                <w:szCs w:val="18"/>
                <w:lang w:val="en-AU"/>
              </w:rPr>
            </w:pPr>
            <w:r w:rsidRPr="00C503FF">
              <w:rPr>
                <w:rFonts w:ascii="Arial" w:hAnsi="Arial" w:cs="Arial"/>
                <w:sz w:val="14"/>
                <w:szCs w:val="18"/>
                <w:lang w:val="en-AU"/>
              </w:rPr>
              <w:t>1.10</w:t>
            </w:r>
            <w:r w:rsidRPr="00C503FF">
              <w:rPr>
                <w:rFonts w:ascii="Arial" w:hAnsi="Arial" w:cs="Arial"/>
                <w:sz w:val="14"/>
                <w:szCs w:val="18"/>
                <w:lang w:val="en-AU"/>
              </w:rPr>
              <w:tab/>
              <w:t>Would the Project generate potential adverse transboundary or global environmental concerns?</w:t>
            </w:r>
          </w:p>
        </w:tc>
        <w:tc>
          <w:tcPr>
            <w:tcW w:w="1422" w:type="dxa"/>
            <w:tcBorders>
              <w:bottom w:val="single" w:sz="4" w:space="0" w:color="auto"/>
            </w:tcBorders>
            <w:shd w:val="clear" w:color="auto" w:fill="auto"/>
          </w:tcPr>
          <w:p w:rsidR="00E07BE2" w:rsidRPr="00C503FF" w:rsidRDefault="00E07BE2" w:rsidP="002A6718">
            <w:pPr>
              <w:tabs>
                <w:tab w:val="left" w:pos="585"/>
              </w:tabs>
              <w:spacing w:before="60" w:after="60"/>
              <w:ind w:left="567" w:hanging="567"/>
              <w:jc w:val="center"/>
              <w:rPr>
                <w:rFonts w:ascii="Arial" w:hAnsi="Arial" w:cs="Arial"/>
                <w:sz w:val="14"/>
                <w:szCs w:val="18"/>
                <w:lang w:val="en-AU"/>
              </w:rPr>
            </w:pPr>
            <w:r w:rsidRPr="00C503FF">
              <w:rPr>
                <w:rFonts w:ascii="Arial" w:hAnsi="Arial" w:cs="Arial"/>
                <w:sz w:val="14"/>
                <w:szCs w:val="18"/>
                <w:lang w:val="en-AU"/>
              </w:rPr>
              <w:t>No</w:t>
            </w:r>
          </w:p>
        </w:tc>
      </w:tr>
      <w:tr w:rsidR="00E07BE2" w:rsidRPr="00C503FF" w:rsidTr="002A6718">
        <w:tc>
          <w:tcPr>
            <w:tcW w:w="8046" w:type="dxa"/>
            <w:tcBorders>
              <w:bottom w:val="single" w:sz="4" w:space="0" w:color="auto"/>
            </w:tcBorders>
            <w:shd w:val="clear" w:color="auto" w:fill="auto"/>
          </w:tcPr>
          <w:p w:rsidR="00E07BE2" w:rsidRPr="00C503FF" w:rsidRDefault="00E07BE2" w:rsidP="002A6718">
            <w:pPr>
              <w:tabs>
                <w:tab w:val="left" w:pos="900"/>
              </w:tabs>
              <w:spacing w:before="60" w:after="60"/>
              <w:ind w:left="567" w:hanging="567"/>
              <w:rPr>
                <w:rFonts w:ascii="Arial" w:hAnsi="Arial" w:cs="Arial"/>
                <w:sz w:val="14"/>
                <w:szCs w:val="18"/>
                <w:lang w:val="en-AU"/>
              </w:rPr>
            </w:pPr>
            <w:r w:rsidRPr="00C503FF">
              <w:rPr>
                <w:rFonts w:ascii="Arial" w:hAnsi="Arial" w:cs="Arial"/>
                <w:sz w:val="14"/>
                <w:szCs w:val="18"/>
                <w:lang w:val="en-AU"/>
              </w:rPr>
              <w:t>1.11</w:t>
            </w:r>
            <w:r w:rsidRPr="00C503FF">
              <w:rPr>
                <w:rFonts w:ascii="Arial" w:hAnsi="Arial" w:cs="Arial"/>
                <w:sz w:val="14"/>
                <w:szCs w:val="18"/>
                <w:lang w:val="en-AU"/>
              </w:rPr>
              <w:tab/>
              <w:t>Would the Project result in secondary or consequential development activities which could lead to adverse social and environmental effects, or would it generate cumulative impacts with other known existing or planned activities in the area?</w:t>
            </w:r>
          </w:p>
          <w:p w:rsidR="00E07BE2" w:rsidRPr="00C503FF" w:rsidRDefault="00E07BE2" w:rsidP="002A6718">
            <w:pPr>
              <w:tabs>
                <w:tab w:val="left" w:pos="900"/>
              </w:tabs>
              <w:spacing w:before="60" w:after="60"/>
              <w:ind w:left="567" w:hanging="567"/>
              <w:rPr>
                <w:rFonts w:ascii="Arial" w:hAnsi="Arial" w:cs="Arial"/>
                <w:i/>
                <w:sz w:val="14"/>
                <w:szCs w:val="18"/>
                <w:lang w:val="en-AU"/>
              </w:rPr>
            </w:pPr>
            <w:r w:rsidRPr="00C503FF">
              <w:rPr>
                <w:rFonts w:ascii="Arial" w:hAnsi="Arial" w:cs="Arial"/>
                <w:sz w:val="14"/>
                <w:szCs w:val="18"/>
                <w:lang w:val="en-AU"/>
              </w:rPr>
              <w:tab/>
            </w:r>
            <w:r w:rsidRPr="00C503FF">
              <w:rPr>
                <w:rFonts w:ascii="Arial" w:hAnsi="Arial" w:cs="Arial"/>
                <w:i/>
                <w:sz w:val="14"/>
                <w:szCs w:val="18"/>
                <w:lang w:val="en-AU"/>
              </w:rPr>
              <w:t>For example, a new road through forested lands will generate direct environmental and social impacts (e.g. felling of trees, earthworks, potential relocation of inhabitants). The new road may also facilitate encroachment on lands by illegal settlers or generate unplanned commercial development along the route, potentially in sensitive areas. These are indirect, secondary, or induced impacts that need to be considered. Also, if similar developments in the same forested area are planned, then cumulative impacts of multiple activities (even if not part of the same Project) need to be considered.</w:t>
            </w:r>
          </w:p>
        </w:tc>
        <w:tc>
          <w:tcPr>
            <w:tcW w:w="1422" w:type="dxa"/>
            <w:tcBorders>
              <w:bottom w:val="single" w:sz="4" w:space="0" w:color="auto"/>
            </w:tcBorders>
            <w:shd w:val="clear" w:color="auto" w:fill="auto"/>
          </w:tcPr>
          <w:p w:rsidR="00E07BE2" w:rsidRPr="00C503FF" w:rsidRDefault="00E07BE2" w:rsidP="002A6718">
            <w:pPr>
              <w:tabs>
                <w:tab w:val="left" w:pos="585"/>
              </w:tabs>
              <w:spacing w:before="60" w:after="60"/>
              <w:ind w:left="567" w:hanging="567"/>
              <w:jc w:val="center"/>
              <w:rPr>
                <w:rFonts w:ascii="Arial" w:hAnsi="Arial" w:cs="Arial"/>
                <w:sz w:val="14"/>
                <w:szCs w:val="18"/>
                <w:lang w:val="en-AU"/>
              </w:rPr>
            </w:pPr>
            <w:r w:rsidRPr="00C503FF">
              <w:rPr>
                <w:rFonts w:ascii="Arial" w:hAnsi="Arial" w:cs="Arial"/>
                <w:sz w:val="14"/>
                <w:szCs w:val="18"/>
                <w:lang w:val="en-AU"/>
              </w:rPr>
              <w:t>No</w:t>
            </w:r>
          </w:p>
        </w:tc>
      </w:tr>
      <w:tr w:rsidR="00E07BE2" w:rsidRPr="00C503FF" w:rsidTr="002A6718">
        <w:trPr>
          <w:trHeight w:val="530"/>
        </w:trPr>
        <w:tc>
          <w:tcPr>
            <w:tcW w:w="8046" w:type="dxa"/>
            <w:tcBorders>
              <w:bottom w:val="single" w:sz="4" w:space="0" w:color="auto"/>
            </w:tcBorders>
            <w:shd w:val="clear" w:color="auto" w:fill="D9E2F3" w:themeFill="accent1" w:themeFillTint="33"/>
            <w:vAlign w:val="center"/>
          </w:tcPr>
          <w:p w:rsidR="00E07BE2" w:rsidRPr="00C503FF" w:rsidRDefault="00E07BE2" w:rsidP="002A6718">
            <w:pPr>
              <w:tabs>
                <w:tab w:val="left" w:pos="555"/>
              </w:tabs>
              <w:spacing w:before="120" w:after="120"/>
              <w:rPr>
                <w:rFonts w:ascii="Arial" w:hAnsi="Arial" w:cs="Arial"/>
                <w:b/>
                <w:sz w:val="14"/>
                <w:szCs w:val="18"/>
                <w:lang w:val="en-AU"/>
              </w:rPr>
            </w:pPr>
            <w:r w:rsidRPr="00C503FF">
              <w:rPr>
                <w:rFonts w:ascii="Arial" w:hAnsi="Arial" w:cs="Arial"/>
                <w:b/>
                <w:sz w:val="14"/>
                <w:szCs w:val="18"/>
                <w:lang w:val="en-AU"/>
              </w:rPr>
              <w:t>Standard 2: Climate Change Mitigation and Adaptation</w:t>
            </w:r>
          </w:p>
        </w:tc>
        <w:tc>
          <w:tcPr>
            <w:tcW w:w="1422" w:type="dxa"/>
            <w:tcBorders>
              <w:bottom w:val="single" w:sz="4" w:space="0" w:color="auto"/>
            </w:tcBorders>
            <w:shd w:val="clear" w:color="auto" w:fill="D9E2F3" w:themeFill="accent1" w:themeFillTint="33"/>
          </w:tcPr>
          <w:p w:rsidR="00E07BE2" w:rsidRPr="00C503FF" w:rsidRDefault="00E07BE2" w:rsidP="002A6718">
            <w:pPr>
              <w:spacing w:before="60" w:after="60"/>
              <w:jc w:val="center"/>
              <w:rPr>
                <w:rFonts w:ascii="Arial" w:hAnsi="Arial" w:cs="Arial"/>
                <w:sz w:val="14"/>
                <w:szCs w:val="18"/>
                <w:lang w:val="en-AU"/>
              </w:rPr>
            </w:pPr>
          </w:p>
        </w:tc>
      </w:tr>
      <w:tr w:rsidR="00E07BE2" w:rsidRPr="00C503FF" w:rsidTr="002A6718">
        <w:tc>
          <w:tcPr>
            <w:tcW w:w="8046" w:type="dxa"/>
            <w:tcBorders>
              <w:bottom w:val="single" w:sz="4" w:space="0" w:color="auto"/>
            </w:tcBorders>
            <w:shd w:val="clear" w:color="auto" w:fill="auto"/>
          </w:tcPr>
          <w:p w:rsidR="00E07BE2" w:rsidRPr="00C503FF" w:rsidRDefault="00E07BE2" w:rsidP="002A6718">
            <w:pPr>
              <w:tabs>
                <w:tab w:val="left" w:pos="585"/>
              </w:tabs>
              <w:spacing w:before="60" w:after="60"/>
              <w:ind w:left="567" w:hanging="567"/>
              <w:rPr>
                <w:rFonts w:ascii="Arial" w:hAnsi="Arial" w:cs="Arial"/>
                <w:sz w:val="14"/>
                <w:szCs w:val="18"/>
                <w:lang w:val="en-AU"/>
              </w:rPr>
            </w:pPr>
            <w:r w:rsidRPr="00C503FF">
              <w:rPr>
                <w:rFonts w:ascii="Arial" w:hAnsi="Arial" w:cs="Arial"/>
                <w:sz w:val="14"/>
                <w:szCs w:val="18"/>
                <w:lang w:val="en-AU"/>
              </w:rPr>
              <w:t xml:space="preserve">2.1 </w:t>
            </w:r>
            <w:r w:rsidRPr="00C503FF">
              <w:rPr>
                <w:rFonts w:ascii="Arial" w:hAnsi="Arial" w:cs="Arial"/>
                <w:sz w:val="14"/>
                <w:szCs w:val="18"/>
                <w:lang w:val="en-AU"/>
              </w:rPr>
              <w:tab/>
              <w:t>Will the proposed Project result in significant</w:t>
            </w:r>
            <w:r w:rsidRPr="00C503FF">
              <w:rPr>
                <w:rFonts w:ascii="Arial" w:hAnsi="Arial" w:cs="Arial"/>
                <w:sz w:val="14"/>
                <w:szCs w:val="18"/>
                <w:vertAlign w:val="superscript"/>
                <w:lang w:val="en-AU"/>
              </w:rPr>
              <w:footnoteReference w:id="2"/>
            </w:r>
            <w:r w:rsidRPr="00C503FF">
              <w:rPr>
                <w:rFonts w:ascii="Arial" w:hAnsi="Arial" w:cs="Arial"/>
                <w:sz w:val="14"/>
                <w:szCs w:val="18"/>
                <w:vertAlign w:val="superscript"/>
                <w:lang w:val="en-AU"/>
              </w:rPr>
              <w:t xml:space="preserve"> </w:t>
            </w:r>
            <w:r w:rsidRPr="00C503FF">
              <w:rPr>
                <w:rFonts w:ascii="Arial" w:hAnsi="Arial" w:cs="Arial"/>
                <w:sz w:val="14"/>
                <w:szCs w:val="18"/>
                <w:lang w:val="en-AU"/>
              </w:rPr>
              <w:t xml:space="preserve">greenhouse gas emissions or may exacerbate climate change? </w:t>
            </w:r>
          </w:p>
        </w:tc>
        <w:tc>
          <w:tcPr>
            <w:tcW w:w="1422" w:type="dxa"/>
            <w:tcBorders>
              <w:bottom w:val="single" w:sz="4" w:space="0" w:color="auto"/>
            </w:tcBorders>
            <w:shd w:val="clear" w:color="auto" w:fill="auto"/>
          </w:tcPr>
          <w:p w:rsidR="00E07BE2" w:rsidRPr="00C503FF" w:rsidRDefault="00E07BE2" w:rsidP="002A6718">
            <w:pPr>
              <w:spacing w:before="60" w:after="60"/>
              <w:jc w:val="center"/>
              <w:rPr>
                <w:rFonts w:ascii="Arial" w:hAnsi="Arial" w:cs="Arial"/>
                <w:sz w:val="14"/>
                <w:szCs w:val="18"/>
                <w:lang w:val="en-AU"/>
              </w:rPr>
            </w:pPr>
            <w:r w:rsidRPr="00C503FF">
              <w:rPr>
                <w:rFonts w:ascii="Arial" w:hAnsi="Arial" w:cs="Arial"/>
                <w:sz w:val="14"/>
                <w:szCs w:val="18"/>
                <w:lang w:val="en-AU"/>
              </w:rPr>
              <w:t>No</w:t>
            </w:r>
          </w:p>
        </w:tc>
      </w:tr>
      <w:tr w:rsidR="00E07BE2" w:rsidRPr="00C503FF" w:rsidTr="002A6718">
        <w:tc>
          <w:tcPr>
            <w:tcW w:w="8046" w:type="dxa"/>
            <w:tcBorders>
              <w:bottom w:val="single" w:sz="4" w:space="0" w:color="auto"/>
            </w:tcBorders>
            <w:shd w:val="clear" w:color="auto" w:fill="auto"/>
          </w:tcPr>
          <w:p w:rsidR="00E07BE2" w:rsidRPr="00C503FF" w:rsidRDefault="00E07BE2" w:rsidP="002A6718">
            <w:pPr>
              <w:tabs>
                <w:tab w:val="left" w:pos="585"/>
              </w:tabs>
              <w:autoSpaceDE w:val="0"/>
              <w:autoSpaceDN w:val="0"/>
              <w:adjustRightInd w:val="0"/>
              <w:spacing w:before="60" w:after="60"/>
              <w:ind w:left="567" w:hanging="567"/>
              <w:rPr>
                <w:rFonts w:ascii="Arial" w:hAnsi="Arial" w:cs="Arial"/>
                <w:sz w:val="14"/>
                <w:szCs w:val="18"/>
                <w:lang w:val="en-AU"/>
              </w:rPr>
            </w:pPr>
            <w:r w:rsidRPr="00C503FF">
              <w:rPr>
                <w:rFonts w:ascii="Arial" w:hAnsi="Arial" w:cs="Arial"/>
                <w:sz w:val="14"/>
                <w:szCs w:val="18"/>
                <w:lang w:val="en-AU"/>
              </w:rPr>
              <w:t>2.2</w:t>
            </w:r>
            <w:r w:rsidRPr="00C503FF">
              <w:rPr>
                <w:rFonts w:ascii="Arial" w:hAnsi="Arial" w:cs="Arial"/>
                <w:sz w:val="14"/>
                <w:szCs w:val="18"/>
                <w:lang w:val="en-AU"/>
              </w:rPr>
              <w:tab/>
              <w:t xml:space="preserve">Would the potential outcomes of the Project be sensitive or vulnerable to potential impacts of </w:t>
            </w:r>
            <w:r w:rsidRPr="00C503FF">
              <w:rPr>
                <w:rFonts w:ascii="Arial" w:hAnsi="Arial" w:cs="Arial"/>
                <w:bCs/>
                <w:color w:val="000000"/>
                <w:sz w:val="14"/>
                <w:szCs w:val="18"/>
                <w:lang w:val="en-AU"/>
              </w:rPr>
              <w:t>climate</w:t>
            </w:r>
            <w:r w:rsidRPr="00C503FF">
              <w:rPr>
                <w:rFonts w:ascii="Arial" w:hAnsi="Arial" w:cs="Arial"/>
                <w:sz w:val="14"/>
                <w:szCs w:val="18"/>
                <w:lang w:val="en-AU"/>
              </w:rPr>
              <w:t xml:space="preserve"> change? </w:t>
            </w:r>
          </w:p>
        </w:tc>
        <w:tc>
          <w:tcPr>
            <w:tcW w:w="1422" w:type="dxa"/>
            <w:tcBorders>
              <w:bottom w:val="single" w:sz="4" w:space="0" w:color="auto"/>
            </w:tcBorders>
            <w:shd w:val="clear" w:color="auto" w:fill="auto"/>
          </w:tcPr>
          <w:p w:rsidR="00E07BE2" w:rsidRPr="00C503FF" w:rsidRDefault="00E07BE2" w:rsidP="002A6718">
            <w:pPr>
              <w:spacing w:before="60" w:after="60"/>
              <w:jc w:val="center"/>
              <w:rPr>
                <w:rFonts w:ascii="Arial" w:hAnsi="Arial" w:cs="Arial"/>
                <w:sz w:val="14"/>
                <w:szCs w:val="18"/>
                <w:lang w:val="en-AU"/>
              </w:rPr>
            </w:pPr>
            <w:r w:rsidRPr="00C503FF">
              <w:rPr>
                <w:rFonts w:ascii="Arial" w:hAnsi="Arial" w:cs="Arial"/>
                <w:sz w:val="14"/>
                <w:szCs w:val="18"/>
                <w:lang w:val="en-AU"/>
              </w:rPr>
              <w:t>No</w:t>
            </w:r>
          </w:p>
        </w:tc>
      </w:tr>
      <w:tr w:rsidR="00E07BE2" w:rsidRPr="00C503FF" w:rsidTr="002A6718">
        <w:tc>
          <w:tcPr>
            <w:tcW w:w="8046" w:type="dxa"/>
            <w:tcBorders>
              <w:bottom w:val="single" w:sz="4" w:space="0" w:color="auto"/>
            </w:tcBorders>
            <w:shd w:val="clear" w:color="auto" w:fill="auto"/>
          </w:tcPr>
          <w:p w:rsidR="00E07BE2" w:rsidRPr="00C503FF" w:rsidRDefault="00E07BE2" w:rsidP="002A6718">
            <w:pPr>
              <w:tabs>
                <w:tab w:val="left" w:pos="585"/>
              </w:tabs>
              <w:spacing w:before="60" w:after="60"/>
              <w:ind w:left="567" w:hanging="567"/>
              <w:rPr>
                <w:rFonts w:ascii="Arial" w:hAnsi="Arial" w:cs="Arial"/>
                <w:sz w:val="14"/>
                <w:szCs w:val="18"/>
                <w:lang w:val="en-AU"/>
              </w:rPr>
            </w:pPr>
            <w:r w:rsidRPr="00C503FF">
              <w:rPr>
                <w:rFonts w:ascii="Arial" w:hAnsi="Arial" w:cs="Arial"/>
                <w:sz w:val="14"/>
                <w:szCs w:val="18"/>
                <w:lang w:val="en-AU"/>
              </w:rPr>
              <w:t>2.3</w:t>
            </w:r>
            <w:r w:rsidRPr="00C503FF">
              <w:rPr>
                <w:rFonts w:ascii="Arial" w:hAnsi="Arial" w:cs="Arial"/>
                <w:sz w:val="14"/>
                <w:szCs w:val="18"/>
                <w:lang w:val="en-AU"/>
              </w:rPr>
              <w:tab/>
              <w:t xml:space="preserve">Is the proposed Project likely to directly or indirectly increase social and environmental </w:t>
            </w:r>
            <w:hyperlink w:anchor="CCVulnerabilityGlossary" w:history="1">
              <w:r w:rsidRPr="00C503FF">
                <w:rPr>
                  <w:rFonts w:ascii="Arial" w:hAnsi="Arial" w:cs="Arial"/>
                  <w:sz w:val="14"/>
                  <w:szCs w:val="18"/>
                  <w:lang w:val="en-AU"/>
                </w:rPr>
                <w:t>vulnerability to climate change</w:t>
              </w:r>
            </w:hyperlink>
            <w:r w:rsidRPr="00C503FF">
              <w:rPr>
                <w:rFonts w:ascii="Arial" w:hAnsi="Arial" w:cs="Arial"/>
                <w:sz w:val="14"/>
                <w:szCs w:val="18"/>
                <w:lang w:val="en-AU"/>
              </w:rPr>
              <w:t xml:space="preserve"> now or in the future (also known as maladaptive practices)?</w:t>
            </w:r>
          </w:p>
          <w:p w:rsidR="00E07BE2" w:rsidRPr="00C503FF" w:rsidRDefault="00E07BE2" w:rsidP="002A6718">
            <w:pPr>
              <w:tabs>
                <w:tab w:val="left" w:pos="630"/>
              </w:tabs>
              <w:spacing w:before="60" w:after="60"/>
              <w:ind w:left="630"/>
              <w:rPr>
                <w:rFonts w:ascii="Arial" w:hAnsi="Arial" w:cs="Arial"/>
                <w:sz w:val="14"/>
                <w:szCs w:val="18"/>
                <w:lang w:val="en-AU"/>
              </w:rPr>
            </w:pPr>
            <w:r w:rsidRPr="00C503FF">
              <w:rPr>
                <w:rFonts w:ascii="Arial" w:hAnsi="Arial" w:cs="Arial"/>
                <w:i/>
                <w:sz w:val="14"/>
                <w:szCs w:val="18"/>
                <w:lang w:val="en-AU"/>
              </w:rPr>
              <w:t>For example, changes to land use planning may encourage further development of floodplains, potentially increasing the population’s vulnerability to climate change, specifically flooding</w:t>
            </w:r>
          </w:p>
        </w:tc>
        <w:tc>
          <w:tcPr>
            <w:tcW w:w="1422" w:type="dxa"/>
            <w:tcBorders>
              <w:bottom w:val="single" w:sz="4" w:space="0" w:color="auto"/>
            </w:tcBorders>
            <w:shd w:val="clear" w:color="auto" w:fill="auto"/>
          </w:tcPr>
          <w:p w:rsidR="00E07BE2" w:rsidRPr="00C503FF" w:rsidRDefault="00E07BE2" w:rsidP="002A6718">
            <w:pPr>
              <w:spacing w:before="60" w:after="60"/>
              <w:jc w:val="center"/>
              <w:rPr>
                <w:rFonts w:ascii="Arial" w:hAnsi="Arial" w:cs="Arial"/>
                <w:sz w:val="14"/>
                <w:szCs w:val="18"/>
                <w:lang w:val="en-AU"/>
              </w:rPr>
            </w:pPr>
            <w:r w:rsidRPr="00C503FF">
              <w:rPr>
                <w:rFonts w:ascii="Arial" w:hAnsi="Arial" w:cs="Arial"/>
                <w:sz w:val="14"/>
                <w:szCs w:val="18"/>
                <w:lang w:val="en-AU"/>
              </w:rPr>
              <w:t>No</w:t>
            </w:r>
          </w:p>
        </w:tc>
      </w:tr>
      <w:tr w:rsidR="00E07BE2" w:rsidRPr="00C503FF" w:rsidTr="002A6718">
        <w:trPr>
          <w:trHeight w:val="539"/>
        </w:trPr>
        <w:tc>
          <w:tcPr>
            <w:tcW w:w="8046" w:type="dxa"/>
            <w:tcBorders>
              <w:bottom w:val="single" w:sz="4" w:space="0" w:color="auto"/>
            </w:tcBorders>
            <w:shd w:val="clear" w:color="auto" w:fill="D9E2F3" w:themeFill="accent1" w:themeFillTint="33"/>
            <w:vAlign w:val="center"/>
          </w:tcPr>
          <w:p w:rsidR="00E07BE2" w:rsidRPr="00C503FF" w:rsidRDefault="00E07BE2" w:rsidP="002A6718">
            <w:pPr>
              <w:tabs>
                <w:tab w:val="left" w:pos="0"/>
                <w:tab w:val="left" w:pos="555"/>
              </w:tabs>
              <w:spacing w:before="60" w:after="60"/>
              <w:rPr>
                <w:rFonts w:ascii="Arial" w:hAnsi="Arial" w:cs="Arial"/>
                <w:b/>
                <w:sz w:val="14"/>
                <w:szCs w:val="18"/>
                <w:lang w:val="en-AU"/>
              </w:rPr>
            </w:pPr>
            <w:r w:rsidRPr="00C503FF">
              <w:rPr>
                <w:rFonts w:ascii="Arial" w:hAnsi="Arial" w:cs="Arial"/>
                <w:b/>
                <w:sz w:val="14"/>
                <w:szCs w:val="18"/>
                <w:lang w:val="en-AU"/>
              </w:rPr>
              <w:t>Standard 3: Community Health, Safety and Working Conditions</w:t>
            </w:r>
          </w:p>
        </w:tc>
        <w:tc>
          <w:tcPr>
            <w:tcW w:w="1422" w:type="dxa"/>
            <w:tcBorders>
              <w:bottom w:val="single" w:sz="4" w:space="0" w:color="auto"/>
            </w:tcBorders>
            <w:shd w:val="clear" w:color="auto" w:fill="D9E2F3" w:themeFill="accent1" w:themeFillTint="33"/>
            <w:vAlign w:val="center"/>
          </w:tcPr>
          <w:p w:rsidR="00E07BE2" w:rsidRPr="00C503FF" w:rsidRDefault="00E07BE2" w:rsidP="002A6718">
            <w:pPr>
              <w:spacing w:before="60" w:after="60"/>
              <w:jc w:val="center"/>
              <w:rPr>
                <w:rFonts w:ascii="Arial" w:hAnsi="Arial" w:cs="Arial"/>
                <w:sz w:val="14"/>
                <w:szCs w:val="18"/>
                <w:lang w:val="en-AU"/>
              </w:rPr>
            </w:pPr>
          </w:p>
        </w:tc>
      </w:tr>
      <w:tr w:rsidR="00E07BE2" w:rsidRPr="00C503FF" w:rsidTr="002A6718">
        <w:tc>
          <w:tcPr>
            <w:tcW w:w="8046" w:type="dxa"/>
            <w:tcBorders>
              <w:bottom w:val="single" w:sz="4" w:space="0" w:color="auto"/>
            </w:tcBorders>
            <w:shd w:val="clear" w:color="auto" w:fill="auto"/>
          </w:tcPr>
          <w:p w:rsidR="00E07BE2" w:rsidRPr="00C503FF" w:rsidRDefault="00E07BE2" w:rsidP="002A6718">
            <w:pPr>
              <w:tabs>
                <w:tab w:val="left" w:pos="585"/>
              </w:tabs>
              <w:spacing w:before="60" w:after="60"/>
              <w:ind w:left="567" w:hanging="567"/>
              <w:rPr>
                <w:rFonts w:ascii="Arial" w:hAnsi="Arial" w:cs="Arial"/>
                <w:sz w:val="14"/>
                <w:szCs w:val="18"/>
                <w:lang w:val="en-AU"/>
              </w:rPr>
            </w:pPr>
            <w:r w:rsidRPr="00C503FF">
              <w:rPr>
                <w:rFonts w:ascii="Arial" w:hAnsi="Arial" w:cs="Arial"/>
                <w:sz w:val="14"/>
                <w:szCs w:val="18"/>
                <w:lang w:val="en-AU"/>
              </w:rPr>
              <w:t>3.1</w:t>
            </w:r>
            <w:r w:rsidRPr="00C503FF">
              <w:rPr>
                <w:rFonts w:ascii="Arial" w:hAnsi="Arial" w:cs="Arial"/>
                <w:sz w:val="14"/>
                <w:szCs w:val="18"/>
                <w:lang w:val="en-AU"/>
              </w:rPr>
              <w:tab/>
              <w:t>Would elements of Project construction, operation, or decommissioning pose potential safety risks to local communities?</w:t>
            </w:r>
          </w:p>
        </w:tc>
        <w:tc>
          <w:tcPr>
            <w:tcW w:w="1422" w:type="dxa"/>
            <w:tcBorders>
              <w:bottom w:val="single" w:sz="4" w:space="0" w:color="auto"/>
            </w:tcBorders>
            <w:shd w:val="clear" w:color="auto" w:fill="auto"/>
          </w:tcPr>
          <w:p w:rsidR="00E07BE2" w:rsidRPr="00C503FF" w:rsidRDefault="00E07BE2" w:rsidP="002A6718">
            <w:pPr>
              <w:spacing w:before="60" w:after="60"/>
              <w:jc w:val="center"/>
              <w:rPr>
                <w:rFonts w:ascii="Arial" w:hAnsi="Arial" w:cs="Arial"/>
                <w:sz w:val="14"/>
                <w:szCs w:val="18"/>
                <w:lang w:val="en-AU"/>
              </w:rPr>
            </w:pPr>
            <w:r w:rsidRPr="00C503FF">
              <w:rPr>
                <w:rFonts w:ascii="Arial" w:hAnsi="Arial" w:cs="Arial"/>
                <w:sz w:val="14"/>
                <w:szCs w:val="18"/>
                <w:lang w:val="en-AU"/>
              </w:rPr>
              <w:t>Yes</w:t>
            </w:r>
          </w:p>
        </w:tc>
      </w:tr>
      <w:tr w:rsidR="00E07BE2" w:rsidRPr="00C503FF" w:rsidTr="002A6718">
        <w:tc>
          <w:tcPr>
            <w:tcW w:w="8046" w:type="dxa"/>
            <w:tcBorders>
              <w:bottom w:val="single" w:sz="4" w:space="0" w:color="auto"/>
            </w:tcBorders>
            <w:shd w:val="clear" w:color="auto" w:fill="auto"/>
          </w:tcPr>
          <w:p w:rsidR="00E07BE2" w:rsidRPr="00C503FF" w:rsidRDefault="00E07BE2" w:rsidP="002A6718">
            <w:pPr>
              <w:tabs>
                <w:tab w:val="left" w:pos="585"/>
              </w:tabs>
              <w:spacing w:before="60" w:after="60"/>
              <w:ind w:left="567" w:hanging="567"/>
              <w:rPr>
                <w:rFonts w:ascii="Arial" w:hAnsi="Arial" w:cs="Arial"/>
                <w:sz w:val="14"/>
                <w:szCs w:val="18"/>
                <w:lang w:val="en-AU"/>
              </w:rPr>
            </w:pPr>
            <w:r w:rsidRPr="00C503FF">
              <w:rPr>
                <w:rFonts w:ascii="Arial" w:hAnsi="Arial" w:cs="Arial"/>
                <w:sz w:val="14"/>
                <w:szCs w:val="18"/>
                <w:lang w:val="en-AU"/>
              </w:rPr>
              <w:t>3.2</w:t>
            </w:r>
            <w:r w:rsidRPr="00C503FF">
              <w:rPr>
                <w:rFonts w:ascii="Arial" w:hAnsi="Arial" w:cs="Arial"/>
                <w:sz w:val="14"/>
                <w:szCs w:val="18"/>
                <w:lang w:val="en-AU"/>
              </w:rPr>
              <w:tab/>
              <w:t>Would the Project pose potential risks to community health and safety due to the transport, storage, and use and/or disposal of hazardous or dangerous materials (e.g. explosives, fuel and other chemicals during construction and operation)?</w:t>
            </w:r>
          </w:p>
        </w:tc>
        <w:tc>
          <w:tcPr>
            <w:tcW w:w="1422" w:type="dxa"/>
            <w:tcBorders>
              <w:bottom w:val="single" w:sz="4" w:space="0" w:color="auto"/>
            </w:tcBorders>
            <w:shd w:val="clear" w:color="auto" w:fill="auto"/>
          </w:tcPr>
          <w:p w:rsidR="00E07BE2" w:rsidRPr="00C503FF" w:rsidRDefault="00E07BE2" w:rsidP="002A6718">
            <w:pPr>
              <w:spacing w:before="60" w:after="60"/>
              <w:jc w:val="center"/>
              <w:rPr>
                <w:rFonts w:ascii="Arial" w:hAnsi="Arial" w:cs="Arial"/>
                <w:sz w:val="14"/>
                <w:szCs w:val="18"/>
                <w:lang w:val="en-AU"/>
              </w:rPr>
            </w:pPr>
            <w:r w:rsidRPr="00C503FF">
              <w:rPr>
                <w:rFonts w:ascii="Arial" w:hAnsi="Arial" w:cs="Arial"/>
                <w:sz w:val="14"/>
                <w:szCs w:val="18"/>
                <w:lang w:val="en-AU"/>
              </w:rPr>
              <w:t>No</w:t>
            </w:r>
          </w:p>
        </w:tc>
      </w:tr>
      <w:tr w:rsidR="00E07BE2" w:rsidRPr="00C503FF" w:rsidTr="002A6718">
        <w:tc>
          <w:tcPr>
            <w:tcW w:w="8046" w:type="dxa"/>
            <w:tcBorders>
              <w:bottom w:val="single" w:sz="4" w:space="0" w:color="auto"/>
            </w:tcBorders>
            <w:shd w:val="clear" w:color="auto" w:fill="auto"/>
          </w:tcPr>
          <w:p w:rsidR="00E07BE2" w:rsidRPr="00C503FF" w:rsidRDefault="00E07BE2" w:rsidP="002A6718">
            <w:pPr>
              <w:tabs>
                <w:tab w:val="left" w:pos="585"/>
              </w:tabs>
              <w:spacing w:before="60" w:after="60"/>
              <w:ind w:left="567" w:hanging="567"/>
              <w:rPr>
                <w:rFonts w:ascii="Arial" w:hAnsi="Arial" w:cs="Arial"/>
                <w:sz w:val="14"/>
                <w:szCs w:val="18"/>
                <w:lang w:val="en-AU"/>
              </w:rPr>
            </w:pPr>
            <w:r w:rsidRPr="00C503FF">
              <w:rPr>
                <w:rFonts w:ascii="Arial" w:hAnsi="Arial" w:cs="Arial"/>
                <w:sz w:val="14"/>
                <w:szCs w:val="18"/>
                <w:lang w:val="en-AU"/>
              </w:rPr>
              <w:t>3.3</w:t>
            </w:r>
            <w:r w:rsidRPr="00C503FF">
              <w:rPr>
                <w:rFonts w:ascii="Arial" w:hAnsi="Arial" w:cs="Arial"/>
                <w:sz w:val="14"/>
                <w:szCs w:val="18"/>
                <w:lang w:val="en-AU"/>
              </w:rPr>
              <w:tab/>
              <w:t>Does the Project involve large-scale infrastructure development (e.g. dams, roads, buildings)?</w:t>
            </w:r>
          </w:p>
        </w:tc>
        <w:tc>
          <w:tcPr>
            <w:tcW w:w="1422" w:type="dxa"/>
            <w:tcBorders>
              <w:bottom w:val="single" w:sz="4" w:space="0" w:color="auto"/>
            </w:tcBorders>
            <w:shd w:val="clear" w:color="auto" w:fill="auto"/>
          </w:tcPr>
          <w:p w:rsidR="00E07BE2" w:rsidRPr="00C503FF" w:rsidRDefault="00E07BE2" w:rsidP="002A6718">
            <w:pPr>
              <w:spacing w:before="60" w:after="60"/>
              <w:jc w:val="center"/>
              <w:rPr>
                <w:rFonts w:ascii="Arial" w:hAnsi="Arial" w:cs="Arial"/>
                <w:sz w:val="14"/>
                <w:szCs w:val="18"/>
                <w:lang w:val="en-AU"/>
              </w:rPr>
            </w:pPr>
            <w:r w:rsidRPr="00C503FF">
              <w:rPr>
                <w:rFonts w:ascii="Arial" w:hAnsi="Arial" w:cs="Arial"/>
                <w:sz w:val="14"/>
                <w:szCs w:val="18"/>
                <w:lang w:val="en-AU"/>
              </w:rPr>
              <w:t>No</w:t>
            </w:r>
          </w:p>
        </w:tc>
      </w:tr>
      <w:tr w:rsidR="00E07BE2" w:rsidRPr="00C503FF" w:rsidTr="002A6718">
        <w:tc>
          <w:tcPr>
            <w:tcW w:w="8046" w:type="dxa"/>
            <w:tcBorders>
              <w:bottom w:val="single" w:sz="4" w:space="0" w:color="auto"/>
            </w:tcBorders>
            <w:shd w:val="clear" w:color="auto" w:fill="auto"/>
          </w:tcPr>
          <w:p w:rsidR="00E07BE2" w:rsidRPr="00C503FF" w:rsidRDefault="00E07BE2" w:rsidP="002A6718">
            <w:pPr>
              <w:tabs>
                <w:tab w:val="left" w:pos="585"/>
              </w:tabs>
              <w:spacing w:before="60" w:after="60"/>
              <w:ind w:left="567" w:hanging="567"/>
              <w:rPr>
                <w:rFonts w:ascii="Arial" w:hAnsi="Arial" w:cs="Arial"/>
                <w:sz w:val="14"/>
                <w:szCs w:val="18"/>
                <w:lang w:val="en-AU"/>
              </w:rPr>
            </w:pPr>
            <w:r w:rsidRPr="00C503FF">
              <w:rPr>
                <w:rFonts w:ascii="Arial" w:hAnsi="Arial" w:cs="Arial"/>
                <w:sz w:val="14"/>
                <w:szCs w:val="18"/>
                <w:lang w:val="en-AU"/>
              </w:rPr>
              <w:t>3.4</w:t>
            </w:r>
            <w:r w:rsidRPr="00C503FF">
              <w:rPr>
                <w:rFonts w:ascii="Arial" w:hAnsi="Arial" w:cs="Arial"/>
                <w:sz w:val="14"/>
                <w:szCs w:val="18"/>
                <w:lang w:val="en-AU"/>
              </w:rPr>
              <w:tab/>
              <w:t>Would failure of structural elements of the Project pose risks to communities? (e.g. collapse of buildings or infrastructure)</w:t>
            </w:r>
          </w:p>
        </w:tc>
        <w:tc>
          <w:tcPr>
            <w:tcW w:w="1422" w:type="dxa"/>
            <w:tcBorders>
              <w:bottom w:val="single" w:sz="4" w:space="0" w:color="auto"/>
            </w:tcBorders>
            <w:shd w:val="clear" w:color="auto" w:fill="auto"/>
          </w:tcPr>
          <w:p w:rsidR="00E07BE2" w:rsidRPr="00C503FF" w:rsidRDefault="00E07BE2" w:rsidP="002A6718">
            <w:pPr>
              <w:spacing w:before="60" w:after="60"/>
              <w:jc w:val="center"/>
              <w:rPr>
                <w:rFonts w:ascii="Arial" w:hAnsi="Arial" w:cs="Arial"/>
                <w:sz w:val="14"/>
                <w:szCs w:val="18"/>
                <w:lang w:val="en-AU"/>
              </w:rPr>
            </w:pPr>
            <w:r w:rsidRPr="00C503FF">
              <w:rPr>
                <w:rFonts w:ascii="Arial" w:hAnsi="Arial" w:cs="Arial"/>
                <w:sz w:val="14"/>
                <w:szCs w:val="18"/>
                <w:lang w:val="en-AU"/>
              </w:rPr>
              <w:t>Yes</w:t>
            </w:r>
          </w:p>
        </w:tc>
      </w:tr>
      <w:tr w:rsidR="00E07BE2" w:rsidRPr="00C503FF" w:rsidTr="002A6718">
        <w:tc>
          <w:tcPr>
            <w:tcW w:w="8046" w:type="dxa"/>
            <w:tcBorders>
              <w:bottom w:val="single" w:sz="4" w:space="0" w:color="auto"/>
            </w:tcBorders>
            <w:shd w:val="clear" w:color="auto" w:fill="auto"/>
          </w:tcPr>
          <w:p w:rsidR="00E07BE2" w:rsidRPr="00C503FF" w:rsidRDefault="00E07BE2" w:rsidP="002A6718">
            <w:pPr>
              <w:tabs>
                <w:tab w:val="left" w:pos="585"/>
              </w:tabs>
              <w:spacing w:before="60" w:after="60"/>
              <w:ind w:left="567" w:hanging="567"/>
              <w:rPr>
                <w:rFonts w:ascii="Arial" w:hAnsi="Arial" w:cs="Arial"/>
                <w:sz w:val="14"/>
                <w:szCs w:val="18"/>
                <w:lang w:val="en-AU"/>
              </w:rPr>
            </w:pPr>
            <w:r w:rsidRPr="00C503FF">
              <w:rPr>
                <w:rFonts w:ascii="Arial" w:hAnsi="Arial" w:cs="Arial"/>
                <w:sz w:val="14"/>
                <w:szCs w:val="18"/>
                <w:lang w:val="en-AU"/>
              </w:rPr>
              <w:t>3.5</w:t>
            </w:r>
            <w:r w:rsidRPr="00C503FF">
              <w:rPr>
                <w:rFonts w:ascii="Arial" w:hAnsi="Arial" w:cs="Arial"/>
                <w:sz w:val="14"/>
                <w:szCs w:val="18"/>
                <w:lang w:val="en-AU"/>
              </w:rPr>
              <w:tab/>
              <w:t>Would the proposed Project be susceptible to or lead to increased vulnerability to earthquakes, subsidence, landslides, erosion, flooding or extreme climatic conditions?</w:t>
            </w:r>
          </w:p>
        </w:tc>
        <w:tc>
          <w:tcPr>
            <w:tcW w:w="1422" w:type="dxa"/>
            <w:tcBorders>
              <w:bottom w:val="single" w:sz="4" w:space="0" w:color="auto"/>
            </w:tcBorders>
            <w:shd w:val="clear" w:color="auto" w:fill="auto"/>
          </w:tcPr>
          <w:p w:rsidR="00E07BE2" w:rsidRPr="00C503FF" w:rsidRDefault="00E07BE2" w:rsidP="002A6718">
            <w:pPr>
              <w:spacing w:before="60" w:after="60"/>
              <w:jc w:val="center"/>
              <w:rPr>
                <w:rFonts w:ascii="Arial" w:hAnsi="Arial" w:cs="Arial"/>
                <w:sz w:val="14"/>
                <w:szCs w:val="18"/>
                <w:lang w:val="en-AU"/>
              </w:rPr>
            </w:pPr>
            <w:r w:rsidRPr="00C503FF">
              <w:rPr>
                <w:rFonts w:ascii="Arial" w:hAnsi="Arial" w:cs="Arial"/>
                <w:sz w:val="14"/>
                <w:szCs w:val="18"/>
                <w:lang w:val="en-AU"/>
              </w:rPr>
              <w:t>No</w:t>
            </w:r>
          </w:p>
        </w:tc>
      </w:tr>
      <w:tr w:rsidR="00E07BE2" w:rsidRPr="00C503FF" w:rsidTr="002A6718">
        <w:tc>
          <w:tcPr>
            <w:tcW w:w="8046" w:type="dxa"/>
            <w:tcBorders>
              <w:bottom w:val="single" w:sz="4" w:space="0" w:color="auto"/>
            </w:tcBorders>
            <w:shd w:val="clear" w:color="auto" w:fill="auto"/>
          </w:tcPr>
          <w:p w:rsidR="00E07BE2" w:rsidRPr="00C503FF" w:rsidRDefault="00E07BE2" w:rsidP="002A6718">
            <w:pPr>
              <w:tabs>
                <w:tab w:val="left" w:pos="585"/>
              </w:tabs>
              <w:spacing w:before="60" w:after="60"/>
              <w:ind w:left="567" w:hanging="567"/>
              <w:rPr>
                <w:rFonts w:ascii="Arial" w:hAnsi="Arial" w:cs="Arial"/>
                <w:sz w:val="14"/>
                <w:szCs w:val="18"/>
                <w:lang w:val="en-AU"/>
              </w:rPr>
            </w:pPr>
            <w:r w:rsidRPr="00C503FF">
              <w:rPr>
                <w:rFonts w:ascii="Arial" w:hAnsi="Arial" w:cs="Arial"/>
                <w:sz w:val="14"/>
                <w:szCs w:val="18"/>
                <w:lang w:val="en-AU"/>
              </w:rPr>
              <w:t>3.6</w:t>
            </w:r>
            <w:r w:rsidRPr="00C503FF">
              <w:rPr>
                <w:rFonts w:ascii="Arial" w:hAnsi="Arial" w:cs="Arial"/>
                <w:sz w:val="14"/>
                <w:szCs w:val="18"/>
                <w:lang w:val="en-AU"/>
              </w:rPr>
              <w:tab/>
              <w:t>Would the Project result in potential increased health risks (e.g. from water-borne or other vector-borne diseases or communicable infections such as HIV/AIDS)?</w:t>
            </w:r>
          </w:p>
        </w:tc>
        <w:tc>
          <w:tcPr>
            <w:tcW w:w="1422" w:type="dxa"/>
            <w:tcBorders>
              <w:bottom w:val="single" w:sz="4" w:space="0" w:color="auto"/>
            </w:tcBorders>
            <w:shd w:val="clear" w:color="auto" w:fill="auto"/>
          </w:tcPr>
          <w:p w:rsidR="00E07BE2" w:rsidRPr="00C503FF" w:rsidRDefault="00E07BE2" w:rsidP="002A6718">
            <w:pPr>
              <w:spacing w:before="60" w:after="60"/>
              <w:jc w:val="center"/>
              <w:rPr>
                <w:rFonts w:ascii="Arial" w:hAnsi="Arial" w:cs="Arial"/>
                <w:sz w:val="14"/>
                <w:szCs w:val="18"/>
                <w:lang w:val="en-AU"/>
              </w:rPr>
            </w:pPr>
            <w:r w:rsidRPr="00C503FF">
              <w:rPr>
                <w:rFonts w:ascii="Arial" w:hAnsi="Arial" w:cs="Arial"/>
                <w:sz w:val="14"/>
                <w:szCs w:val="18"/>
                <w:lang w:val="en-AU"/>
              </w:rPr>
              <w:t>No</w:t>
            </w:r>
          </w:p>
        </w:tc>
      </w:tr>
      <w:tr w:rsidR="00E07BE2" w:rsidRPr="00C503FF" w:rsidTr="002A6718">
        <w:tc>
          <w:tcPr>
            <w:tcW w:w="8046" w:type="dxa"/>
            <w:tcBorders>
              <w:bottom w:val="single" w:sz="4" w:space="0" w:color="auto"/>
            </w:tcBorders>
            <w:shd w:val="clear" w:color="auto" w:fill="auto"/>
          </w:tcPr>
          <w:p w:rsidR="00E07BE2" w:rsidRPr="00C503FF" w:rsidRDefault="00E07BE2" w:rsidP="002A6718">
            <w:pPr>
              <w:tabs>
                <w:tab w:val="left" w:pos="585"/>
              </w:tabs>
              <w:spacing w:before="60" w:after="60"/>
              <w:ind w:left="567" w:hanging="567"/>
              <w:rPr>
                <w:rFonts w:ascii="Arial" w:hAnsi="Arial" w:cs="Arial"/>
                <w:sz w:val="14"/>
                <w:szCs w:val="18"/>
                <w:lang w:val="en-AU"/>
              </w:rPr>
            </w:pPr>
            <w:r w:rsidRPr="00C503FF">
              <w:rPr>
                <w:rFonts w:ascii="Arial" w:hAnsi="Arial" w:cs="Arial"/>
                <w:sz w:val="14"/>
                <w:szCs w:val="18"/>
                <w:lang w:val="en-AU"/>
              </w:rPr>
              <w:t>3.7</w:t>
            </w:r>
            <w:r w:rsidRPr="00C503FF">
              <w:rPr>
                <w:rFonts w:ascii="Arial" w:hAnsi="Arial" w:cs="Arial"/>
                <w:sz w:val="14"/>
                <w:szCs w:val="18"/>
                <w:lang w:val="en-AU"/>
              </w:rPr>
              <w:tab/>
              <w:t>Does the Project pose potential risks and vulnerabilities related to occupational health and safety due to physical, chemical, biological, and radiological hazards during Project construction, operation, or decommissioning?</w:t>
            </w:r>
          </w:p>
        </w:tc>
        <w:tc>
          <w:tcPr>
            <w:tcW w:w="1422" w:type="dxa"/>
            <w:tcBorders>
              <w:bottom w:val="single" w:sz="4" w:space="0" w:color="auto"/>
            </w:tcBorders>
            <w:shd w:val="clear" w:color="auto" w:fill="auto"/>
          </w:tcPr>
          <w:p w:rsidR="00E07BE2" w:rsidRPr="00C503FF" w:rsidRDefault="00E07BE2" w:rsidP="002A6718">
            <w:pPr>
              <w:spacing w:before="60" w:after="60"/>
              <w:jc w:val="center"/>
              <w:rPr>
                <w:rFonts w:ascii="Arial" w:hAnsi="Arial" w:cs="Arial"/>
                <w:sz w:val="14"/>
                <w:szCs w:val="18"/>
                <w:lang w:val="en-AU"/>
              </w:rPr>
            </w:pPr>
            <w:r w:rsidRPr="00C503FF">
              <w:rPr>
                <w:rFonts w:ascii="Arial" w:hAnsi="Arial" w:cs="Arial"/>
                <w:sz w:val="14"/>
                <w:szCs w:val="18"/>
                <w:lang w:val="en-AU"/>
              </w:rPr>
              <w:t>No</w:t>
            </w:r>
          </w:p>
        </w:tc>
      </w:tr>
      <w:tr w:rsidR="00E07BE2" w:rsidRPr="00C503FF" w:rsidTr="002A6718">
        <w:tc>
          <w:tcPr>
            <w:tcW w:w="8046" w:type="dxa"/>
            <w:tcBorders>
              <w:bottom w:val="single" w:sz="4" w:space="0" w:color="auto"/>
            </w:tcBorders>
            <w:shd w:val="clear" w:color="auto" w:fill="auto"/>
          </w:tcPr>
          <w:p w:rsidR="00E07BE2" w:rsidRPr="00C503FF" w:rsidRDefault="00E07BE2" w:rsidP="002A6718">
            <w:pPr>
              <w:tabs>
                <w:tab w:val="left" w:pos="585"/>
              </w:tabs>
              <w:spacing w:before="60" w:after="60"/>
              <w:ind w:left="567" w:hanging="567"/>
              <w:rPr>
                <w:rFonts w:ascii="Arial" w:hAnsi="Arial" w:cs="Arial"/>
                <w:sz w:val="14"/>
                <w:szCs w:val="18"/>
                <w:lang w:val="en-AU"/>
              </w:rPr>
            </w:pPr>
            <w:r w:rsidRPr="00C503FF">
              <w:rPr>
                <w:rFonts w:ascii="Arial" w:hAnsi="Arial" w:cs="Arial"/>
                <w:sz w:val="14"/>
                <w:szCs w:val="18"/>
                <w:lang w:val="en-AU"/>
              </w:rPr>
              <w:t>3.8</w:t>
            </w:r>
            <w:r w:rsidRPr="00C503FF">
              <w:rPr>
                <w:rFonts w:ascii="Arial" w:hAnsi="Arial" w:cs="Arial"/>
                <w:sz w:val="14"/>
                <w:szCs w:val="18"/>
                <w:lang w:val="en-AU"/>
              </w:rPr>
              <w:tab/>
              <w:t xml:space="preserve">Does the Project involve support for employment or livelihoods that may fail to comply with national and international </w:t>
            </w:r>
            <w:r w:rsidRPr="00C503FF">
              <w:rPr>
                <w:rFonts w:ascii="Arial" w:hAnsi="Arial" w:cs="Arial"/>
                <w:noProof/>
                <w:sz w:val="14"/>
                <w:szCs w:val="18"/>
                <w:lang w:val="en-AU"/>
              </w:rPr>
              <w:t>labor</w:t>
            </w:r>
            <w:r w:rsidRPr="00C503FF">
              <w:rPr>
                <w:rFonts w:ascii="Arial" w:hAnsi="Arial" w:cs="Arial"/>
                <w:sz w:val="14"/>
                <w:szCs w:val="18"/>
                <w:lang w:val="en-AU"/>
              </w:rPr>
              <w:t xml:space="preserve"> standards (i.e. principles and standards of ILO fundamental conventions)? </w:t>
            </w:r>
          </w:p>
        </w:tc>
        <w:tc>
          <w:tcPr>
            <w:tcW w:w="1422" w:type="dxa"/>
            <w:tcBorders>
              <w:bottom w:val="single" w:sz="4" w:space="0" w:color="auto"/>
            </w:tcBorders>
            <w:shd w:val="clear" w:color="auto" w:fill="auto"/>
          </w:tcPr>
          <w:p w:rsidR="00E07BE2" w:rsidRPr="00C503FF" w:rsidRDefault="00E07BE2" w:rsidP="002A6718">
            <w:pPr>
              <w:spacing w:before="60" w:after="60"/>
              <w:jc w:val="center"/>
              <w:rPr>
                <w:rFonts w:ascii="Arial" w:hAnsi="Arial" w:cs="Arial"/>
                <w:sz w:val="14"/>
                <w:szCs w:val="18"/>
                <w:lang w:val="en-AU"/>
              </w:rPr>
            </w:pPr>
            <w:r w:rsidRPr="00C503FF">
              <w:rPr>
                <w:rFonts w:ascii="Arial" w:hAnsi="Arial" w:cs="Arial"/>
                <w:sz w:val="14"/>
                <w:szCs w:val="18"/>
                <w:lang w:val="en-AU"/>
              </w:rPr>
              <w:t>No</w:t>
            </w:r>
          </w:p>
        </w:tc>
      </w:tr>
      <w:tr w:rsidR="00E07BE2" w:rsidRPr="00C503FF" w:rsidTr="002A6718">
        <w:tc>
          <w:tcPr>
            <w:tcW w:w="8046" w:type="dxa"/>
            <w:tcBorders>
              <w:bottom w:val="single" w:sz="4" w:space="0" w:color="auto"/>
            </w:tcBorders>
            <w:shd w:val="clear" w:color="auto" w:fill="auto"/>
          </w:tcPr>
          <w:p w:rsidR="00E07BE2" w:rsidRPr="00C503FF" w:rsidRDefault="00E07BE2" w:rsidP="002A6718">
            <w:pPr>
              <w:tabs>
                <w:tab w:val="left" w:pos="585"/>
              </w:tabs>
              <w:spacing w:before="60" w:after="60"/>
              <w:ind w:left="567" w:hanging="567"/>
              <w:rPr>
                <w:rFonts w:ascii="Arial" w:hAnsi="Arial" w:cs="Arial"/>
                <w:sz w:val="14"/>
                <w:szCs w:val="18"/>
                <w:lang w:val="en-AU"/>
              </w:rPr>
            </w:pPr>
            <w:r w:rsidRPr="00C503FF">
              <w:rPr>
                <w:rFonts w:ascii="Arial" w:hAnsi="Arial" w:cs="Arial"/>
                <w:sz w:val="14"/>
                <w:szCs w:val="18"/>
                <w:lang w:val="en-AU"/>
              </w:rPr>
              <w:t>3.9</w:t>
            </w:r>
            <w:r w:rsidRPr="00C503FF">
              <w:rPr>
                <w:rFonts w:ascii="Arial" w:hAnsi="Arial" w:cs="Arial"/>
                <w:sz w:val="14"/>
                <w:szCs w:val="18"/>
                <w:lang w:val="en-AU"/>
              </w:rPr>
              <w:tab/>
              <w:t>Does the Project engage security personnel that may pose a potential risk to health and safety of communities and/or individuals (e.g. due to a lack of adequate training or accountability)?</w:t>
            </w:r>
          </w:p>
        </w:tc>
        <w:tc>
          <w:tcPr>
            <w:tcW w:w="1422" w:type="dxa"/>
            <w:tcBorders>
              <w:bottom w:val="single" w:sz="4" w:space="0" w:color="auto"/>
            </w:tcBorders>
            <w:shd w:val="clear" w:color="auto" w:fill="auto"/>
          </w:tcPr>
          <w:p w:rsidR="00E07BE2" w:rsidRPr="00C503FF" w:rsidRDefault="00E07BE2" w:rsidP="002A6718">
            <w:pPr>
              <w:spacing w:before="60" w:after="60"/>
              <w:jc w:val="center"/>
              <w:rPr>
                <w:rFonts w:ascii="Arial" w:hAnsi="Arial" w:cs="Arial"/>
                <w:sz w:val="14"/>
                <w:szCs w:val="18"/>
                <w:lang w:val="en-AU"/>
              </w:rPr>
            </w:pPr>
            <w:r w:rsidRPr="00C503FF">
              <w:rPr>
                <w:rFonts w:ascii="Arial" w:hAnsi="Arial" w:cs="Arial"/>
                <w:sz w:val="14"/>
                <w:szCs w:val="18"/>
                <w:lang w:val="en-AU"/>
              </w:rPr>
              <w:t>No</w:t>
            </w:r>
          </w:p>
        </w:tc>
      </w:tr>
      <w:tr w:rsidR="00E07BE2" w:rsidRPr="00C503FF" w:rsidTr="002A6718">
        <w:trPr>
          <w:trHeight w:val="503"/>
        </w:trPr>
        <w:tc>
          <w:tcPr>
            <w:tcW w:w="8046" w:type="dxa"/>
            <w:tcBorders>
              <w:bottom w:val="single" w:sz="4" w:space="0" w:color="auto"/>
            </w:tcBorders>
            <w:shd w:val="clear" w:color="auto" w:fill="D9E2F3" w:themeFill="accent1" w:themeFillTint="33"/>
            <w:vAlign w:val="center"/>
          </w:tcPr>
          <w:p w:rsidR="00E07BE2" w:rsidRPr="00C503FF" w:rsidRDefault="00E07BE2" w:rsidP="002A6718">
            <w:pPr>
              <w:tabs>
                <w:tab w:val="left" w:pos="0"/>
                <w:tab w:val="left" w:pos="555"/>
              </w:tabs>
              <w:spacing w:before="60" w:after="60"/>
              <w:rPr>
                <w:rFonts w:ascii="Arial" w:hAnsi="Arial" w:cs="Arial"/>
                <w:b/>
                <w:sz w:val="14"/>
                <w:szCs w:val="18"/>
                <w:lang w:val="en-AU"/>
              </w:rPr>
            </w:pPr>
            <w:r w:rsidRPr="00C503FF">
              <w:rPr>
                <w:rFonts w:ascii="Arial" w:hAnsi="Arial" w:cs="Arial"/>
                <w:b/>
                <w:sz w:val="14"/>
                <w:szCs w:val="18"/>
                <w:lang w:val="en-AU"/>
              </w:rPr>
              <w:t>Standard 4: Cultural Heritage</w:t>
            </w:r>
          </w:p>
        </w:tc>
        <w:tc>
          <w:tcPr>
            <w:tcW w:w="1422" w:type="dxa"/>
            <w:tcBorders>
              <w:bottom w:val="single" w:sz="4" w:space="0" w:color="auto"/>
            </w:tcBorders>
            <w:shd w:val="clear" w:color="auto" w:fill="D9E2F3" w:themeFill="accent1" w:themeFillTint="33"/>
            <w:vAlign w:val="center"/>
          </w:tcPr>
          <w:p w:rsidR="00E07BE2" w:rsidRPr="00C503FF" w:rsidRDefault="00E07BE2" w:rsidP="002A6718">
            <w:pPr>
              <w:spacing w:before="60" w:after="60"/>
              <w:jc w:val="center"/>
              <w:rPr>
                <w:rFonts w:ascii="Arial" w:hAnsi="Arial" w:cs="Arial"/>
                <w:sz w:val="14"/>
                <w:szCs w:val="18"/>
                <w:lang w:val="en-AU"/>
              </w:rPr>
            </w:pPr>
          </w:p>
        </w:tc>
      </w:tr>
      <w:tr w:rsidR="00E07BE2" w:rsidRPr="00C503FF" w:rsidTr="002A6718">
        <w:tc>
          <w:tcPr>
            <w:tcW w:w="8046" w:type="dxa"/>
            <w:tcBorders>
              <w:bottom w:val="single" w:sz="4" w:space="0" w:color="auto"/>
            </w:tcBorders>
            <w:shd w:val="clear" w:color="auto" w:fill="auto"/>
          </w:tcPr>
          <w:p w:rsidR="00E07BE2" w:rsidRPr="00C503FF" w:rsidRDefault="00E07BE2" w:rsidP="002A6718">
            <w:pPr>
              <w:tabs>
                <w:tab w:val="left" w:pos="585"/>
              </w:tabs>
              <w:spacing w:before="60" w:after="60"/>
              <w:ind w:left="567" w:hanging="567"/>
              <w:rPr>
                <w:rFonts w:ascii="Arial" w:hAnsi="Arial" w:cs="Arial"/>
                <w:sz w:val="14"/>
                <w:szCs w:val="18"/>
                <w:lang w:val="en-AU"/>
              </w:rPr>
            </w:pPr>
            <w:r w:rsidRPr="00C503FF">
              <w:rPr>
                <w:rFonts w:ascii="Arial" w:hAnsi="Arial" w:cs="Arial"/>
                <w:sz w:val="14"/>
                <w:szCs w:val="18"/>
                <w:lang w:val="en-AU"/>
              </w:rPr>
              <w:t>4.1</w:t>
            </w:r>
            <w:r w:rsidRPr="00C503FF">
              <w:rPr>
                <w:rFonts w:ascii="Arial" w:hAnsi="Arial" w:cs="Arial"/>
                <w:sz w:val="14"/>
                <w:szCs w:val="18"/>
                <w:lang w:val="en-AU"/>
              </w:rPr>
              <w:tab/>
              <w:t>Will the proposed Project result in interventions that would potentially adversely impact sites, structures, or objects with historical, cultural, artistic, traditional or religious values or intangible forms of culture (e.g. knowledge, innovations, practices)? (Note: Projects intended to protect, and conserve Cultural Heritage may also have inadvertent adverse impacts)</w:t>
            </w:r>
          </w:p>
        </w:tc>
        <w:tc>
          <w:tcPr>
            <w:tcW w:w="1422" w:type="dxa"/>
            <w:tcBorders>
              <w:bottom w:val="single" w:sz="4" w:space="0" w:color="auto"/>
            </w:tcBorders>
            <w:shd w:val="clear" w:color="auto" w:fill="auto"/>
          </w:tcPr>
          <w:p w:rsidR="00E07BE2" w:rsidRPr="00C503FF" w:rsidRDefault="00E07BE2" w:rsidP="002A6718">
            <w:pPr>
              <w:spacing w:before="60" w:after="60"/>
              <w:jc w:val="center"/>
              <w:rPr>
                <w:rFonts w:ascii="Arial" w:hAnsi="Arial" w:cs="Arial"/>
                <w:sz w:val="14"/>
                <w:szCs w:val="18"/>
                <w:lang w:val="en-AU"/>
              </w:rPr>
            </w:pPr>
            <w:r w:rsidRPr="00C503FF">
              <w:rPr>
                <w:rFonts w:ascii="Arial" w:hAnsi="Arial" w:cs="Arial"/>
                <w:sz w:val="14"/>
                <w:szCs w:val="18"/>
                <w:lang w:val="en-AU"/>
              </w:rPr>
              <w:t>No</w:t>
            </w:r>
          </w:p>
        </w:tc>
      </w:tr>
      <w:tr w:rsidR="00E07BE2" w:rsidRPr="00C503FF" w:rsidTr="002A6718">
        <w:tc>
          <w:tcPr>
            <w:tcW w:w="8046" w:type="dxa"/>
            <w:tcBorders>
              <w:bottom w:val="single" w:sz="4" w:space="0" w:color="auto"/>
            </w:tcBorders>
            <w:shd w:val="clear" w:color="auto" w:fill="auto"/>
          </w:tcPr>
          <w:p w:rsidR="00E07BE2" w:rsidRPr="00C503FF" w:rsidRDefault="00E07BE2" w:rsidP="002A6718">
            <w:pPr>
              <w:tabs>
                <w:tab w:val="left" w:pos="585"/>
              </w:tabs>
              <w:spacing w:before="60" w:after="60"/>
              <w:ind w:left="567" w:hanging="567"/>
              <w:rPr>
                <w:rFonts w:ascii="Arial" w:hAnsi="Arial" w:cs="Arial"/>
                <w:b/>
                <w:sz w:val="14"/>
                <w:szCs w:val="18"/>
                <w:lang w:val="en-AU"/>
              </w:rPr>
            </w:pPr>
            <w:r w:rsidRPr="00C503FF">
              <w:rPr>
                <w:rFonts w:ascii="Arial" w:hAnsi="Arial" w:cs="Arial"/>
                <w:sz w:val="14"/>
                <w:szCs w:val="18"/>
                <w:lang w:val="en-AU"/>
              </w:rPr>
              <w:t>4.2</w:t>
            </w:r>
            <w:r w:rsidRPr="00C503FF">
              <w:rPr>
                <w:rFonts w:ascii="Arial" w:hAnsi="Arial" w:cs="Arial"/>
                <w:sz w:val="14"/>
                <w:szCs w:val="18"/>
                <w:lang w:val="en-AU"/>
              </w:rPr>
              <w:tab/>
              <w:t>Does the Project propose utilizing tangible and/or intangible forms of cultural heritage for commercial or other purposes?</w:t>
            </w:r>
          </w:p>
        </w:tc>
        <w:tc>
          <w:tcPr>
            <w:tcW w:w="1422" w:type="dxa"/>
            <w:tcBorders>
              <w:bottom w:val="single" w:sz="4" w:space="0" w:color="auto"/>
            </w:tcBorders>
            <w:shd w:val="clear" w:color="auto" w:fill="auto"/>
          </w:tcPr>
          <w:p w:rsidR="00E07BE2" w:rsidRPr="00C503FF" w:rsidRDefault="00E07BE2" w:rsidP="002A6718">
            <w:pPr>
              <w:spacing w:before="60" w:after="60"/>
              <w:jc w:val="center"/>
              <w:rPr>
                <w:rFonts w:ascii="Arial" w:hAnsi="Arial" w:cs="Arial"/>
                <w:sz w:val="14"/>
                <w:szCs w:val="18"/>
                <w:lang w:val="en-AU"/>
              </w:rPr>
            </w:pPr>
            <w:r w:rsidRPr="00C503FF">
              <w:rPr>
                <w:rFonts w:ascii="Arial" w:hAnsi="Arial" w:cs="Arial"/>
                <w:sz w:val="14"/>
                <w:szCs w:val="18"/>
                <w:lang w:val="en-AU"/>
              </w:rPr>
              <w:t>No</w:t>
            </w:r>
          </w:p>
        </w:tc>
      </w:tr>
      <w:tr w:rsidR="00E07BE2" w:rsidRPr="00C503FF" w:rsidTr="002A6718">
        <w:trPr>
          <w:trHeight w:val="566"/>
        </w:trPr>
        <w:tc>
          <w:tcPr>
            <w:tcW w:w="8046" w:type="dxa"/>
            <w:tcBorders>
              <w:bottom w:val="single" w:sz="4" w:space="0" w:color="auto"/>
            </w:tcBorders>
            <w:shd w:val="clear" w:color="auto" w:fill="D9E2F3" w:themeFill="accent1" w:themeFillTint="33"/>
            <w:vAlign w:val="center"/>
          </w:tcPr>
          <w:p w:rsidR="00E07BE2" w:rsidRPr="00C503FF" w:rsidRDefault="00E07BE2" w:rsidP="002A6718">
            <w:pPr>
              <w:tabs>
                <w:tab w:val="left" w:pos="0"/>
                <w:tab w:val="left" w:pos="555"/>
              </w:tabs>
              <w:spacing w:before="60" w:after="60"/>
              <w:rPr>
                <w:rFonts w:ascii="Arial" w:hAnsi="Arial" w:cs="Arial"/>
                <w:b/>
                <w:sz w:val="14"/>
                <w:szCs w:val="18"/>
                <w:lang w:val="en-AU"/>
              </w:rPr>
            </w:pPr>
            <w:r w:rsidRPr="00C503FF">
              <w:rPr>
                <w:rFonts w:ascii="Arial" w:hAnsi="Arial" w:cs="Arial"/>
                <w:b/>
                <w:sz w:val="14"/>
                <w:szCs w:val="18"/>
                <w:lang w:val="en-AU"/>
              </w:rPr>
              <w:t>Standard 5: Displacement and Resettlement</w:t>
            </w:r>
          </w:p>
        </w:tc>
        <w:tc>
          <w:tcPr>
            <w:tcW w:w="1422" w:type="dxa"/>
            <w:tcBorders>
              <w:bottom w:val="single" w:sz="4" w:space="0" w:color="auto"/>
            </w:tcBorders>
            <w:shd w:val="clear" w:color="auto" w:fill="D9E2F3" w:themeFill="accent1" w:themeFillTint="33"/>
            <w:vAlign w:val="center"/>
          </w:tcPr>
          <w:p w:rsidR="00E07BE2" w:rsidRPr="00C503FF" w:rsidRDefault="00E07BE2" w:rsidP="002A6718">
            <w:pPr>
              <w:spacing w:before="60" w:after="60"/>
              <w:jc w:val="center"/>
              <w:rPr>
                <w:rFonts w:ascii="Arial" w:hAnsi="Arial" w:cs="Arial"/>
                <w:sz w:val="14"/>
                <w:szCs w:val="18"/>
                <w:lang w:val="en-AU"/>
              </w:rPr>
            </w:pPr>
          </w:p>
        </w:tc>
      </w:tr>
      <w:tr w:rsidR="00E07BE2" w:rsidRPr="00C503FF" w:rsidTr="002A6718">
        <w:tc>
          <w:tcPr>
            <w:tcW w:w="8046" w:type="dxa"/>
            <w:tcBorders>
              <w:bottom w:val="single" w:sz="4" w:space="0" w:color="auto"/>
            </w:tcBorders>
            <w:shd w:val="clear" w:color="auto" w:fill="auto"/>
          </w:tcPr>
          <w:p w:rsidR="00E07BE2" w:rsidRPr="00C503FF" w:rsidRDefault="00E07BE2" w:rsidP="002A6718">
            <w:pPr>
              <w:tabs>
                <w:tab w:val="left" w:pos="585"/>
              </w:tabs>
              <w:spacing w:before="60" w:after="60"/>
              <w:ind w:left="567" w:hanging="567"/>
              <w:rPr>
                <w:rFonts w:ascii="Arial" w:hAnsi="Arial" w:cs="Arial"/>
                <w:b/>
                <w:sz w:val="14"/>
                <w:szCs w:val="18"/>
                <w:lang w:val="en-AU"/>
              </w:rPr>
            </w:pPr>
            <w:r w:rsidRPr="00C503FF">
              <w:rPr>
                <w:rFonts w:ascii="Arial" w:hAnsi="Arial" w:cs="Arial"/>
                <w:sz w:val="14"/>
                <w:szCs w:val="18"/>
                <w:lang w:val="en-AU"/>
              </w:rPr>
              <w:t>5.1</w:t>
            </w:r>
            <w:r w:rsidRPr="00C503FF">
              <w:rPr>
                <w:rFonts w:ascii="Arial" w:hAnsi="Arial" w:cs="Arial"/>
                <w:sz w:val="14"/>
                <w:szCs w:val="18"/>
                <w:lang w:val="en-AU"/>
              </w:rPr>
              <w:tab/>
              <w:t>Would the Project potentially involve temporary or permanent and full or partial physical displacement?</w:t>
            </w:r>
          </w:p>
        </w:tc>
        <w:tc>
          <w:tcPr>
            <w:tcW w:w="1422" w:type="dxa"/>
            <w:tcBorders>
              <w:bottom w:val="single" w:sz="4" w:space="0" w:color="auto"/>
            </w:tcBorders>
            <w:shd w:val="clear" w:color="auto" w:fill="auto"/>
          </w:tcPr>
          <w:p w:rsidR="00E07BE2" w:rsidRPr="00C503FF" w:rsidRDefault="00E07BE2" w:rsidP="002A6718">
            <w:pPr>
              <w:spacing w:before="60" w:after="60"/>
              <w:jc w:val="center"/>
              <w:rPr>
                <w:rFonts w:ascii="Arial" w:hAnsi="Arial" w:cs="Arial"/>
                <w:sz w:val="14"/>
                <w:szCs w:val="18"/>
                <w:lang w:val="en-AU"/>
              </w:rPr>
            </w:pPr>
            <w:r w:rsidRPr="00C503FF">
              <w:rPr>
                <w:rFonts w:ascii="Arial" w:hAnsi="Arial" w:cs="Arial"/>
                <w:sz w:val="14"/>
                <w:szCs w:val="18"/>
                <w:lang w:val="en-AU"/>
              </w:rPr>
              <w:t>Yes</w:t>
            </w:r>
          </w:p>
        </w:tc>
      </w:tr>
      <w:tr w:rsidR="00E07BE2" w:rsidRPr="00C503FF" w:rsidTr="002A6718">
        <w:tc>
          <w:tcPr>
            <w:tcW w:w="8046" w:type="dxa"/>
            <w:tcBorders>
              <w:bottom w:val="single" w:sz="4" w:space="0" w:color="auto"/>
            </w:tcBorders>
            <w:shd w:val="clear" w:color="auto" w:fill="auto"/>
          </w:tcPr>
          <w:p w:rsidR="00E07BE2" w:rsidRPr="00C503FF" w:rsidRDefault="00E07BE2" w:rsidP="002A6718">
            <w:pPr>
              <w:tabs>
                <w:tab w:val="left" w:pos="585"/>
              </w:tabs>
              <w:spacing w:before="60" w:after="60"/>
              <w:ind w:left="567" w:hanging="567"/>
              <w:rPr>
                <w:rFonts w:ascii="Arial" w:hAnsi="Arial" w:cs="Arial"/>
                <w:b/>
                <w:sz w:val="14"/>
                <w:szCs w:val="18"/>
                <w:lang w:val="en-AU"/>
              </w:rPr>
            </w:pPr>
            <w:r w:rsidRPr="00C503FF">
              <w:rPr>
                <w:rFonts w:ascii="Arial" w:hAnsi="Arial" w:cs="Arial"/>
                <w:sz w:val="14"/>
                <w:szCs w:val="18"/>
                <w:lang w:val="en-AU"/>
              </w:rPr>
              <w:t>5.2</w:t>
            </w:r>
            <w:r w:rsidRPr="00C503FF">
              <w:rPr>
                <w:rFonts w:ascii="Arial" w:hAnsi="Arial" w:cs="Arial"/>
                <w:sz w:val="14"/>
                <w:szCs w:val="18"/>
                <w:lang w:val="en-AU"/>
              </w:rPr>
              <w:tab/>
              <w:t xml:space="preserve">Would the Project possibly result in economic displacement (e.g. loss of assets or access to resources due to land acquisition or access restrictions – even in the absence of physical relocation)? </w:t>
            </w:r>
          </w:p>
        </w:tc>
        <w:tc>
          <w:tcPr>
            <w:tcW w:w="1422" w:type="dxa"/>
            <w:tcBorders>
              <w:bottom w:val="single" w:sz="4" w:space="0" w:color="auto"/>
            </w:tcBorders>
            <w:shd w:val="clear" w:color="auto" w:fill="auto"/>
          </w:tcPr>
          <w:p w:rsidR="00E07BE2" w:rsidRPr="00C503FF" w:rsidRDefault="00E07BE2" w:rsidP="002A6718">
            <w:pPr>
              <w:spacing w:before="60" w:after="60"/>
              <w:jc w:val="center"/>
              <w:rPr>
                <w:rFonts w:ascii="Arial" w:hAnsi="Arial" w:cs="Arial"/>
                <w:sz w:val="14"/>
                <w:szCs w:val="18"/>
                <w:lang w:val="en-AU"/>
              </w:rPr>
            </w:pPr>
            <w:r w:rsidRPr="00C503FF">
              <w:rPr>
                <w:rFonts w:ascii="Arial" w:hAnsi="Arial" w:cs="Arial"/>
                <w:sz w:val="14"/>
                <w:szCs w:val="18"/>
                <w:lang w:val="en-AU"/>
              </w:rPr>
              <w:t>No</w:t>
            </w:r>
          </w:p>
        </w:tc>
      </w:tr>
      <w:tr w:rsidR="00E07BE2" w:rsidRPr="00C503FF" w:rsidTr="002A6718">
        <w:tc>
          <w:tcPr>
            <w:tcW w:w="8046" w:type="dxa"/>
            <w:tcBorders>
              <w:bottom w:val="single" w:sz="4" w:space="0" w:color="auto"/>
            </w:tcBorders>
            <w:shd w:val="clear" w:color="auto" w:fill="auto"/>
          </w:tcPr>
          <w:p w:rsidR="00E07BE2" w:rsidRPr="00C503FF" w:rsidRDefault="00E07BE2" w:rsidP="002A6718">
            <w:pPr>
              <w:tabs>
                <w:tab w:val="left" w:pos="585"/>
              </w:tabs>
              <w:spacing w:before="60" w:after="60"/>
              <w:ind w:left="567" w:hanging="567"/>
              <w:rPr>
                <w:rFonts w:ascii="Arial" w:hAnsi="Arial" w:cs="Arial"/>
                <w:sz w:val="14"/>
                <w:szCs w:val="18"/>
                <w:lang w:val="en-AU"/>
              </w:rPr>
            </w:pPr>
            <w:r w:rsidRPr="00C503FF">
              <w:rPr>
                <w:rFonts w:ascii="Arial" w:hAnsi="Arial" w:cs="Arial"/>
                <w:sz w:val="14"/>
                <w:szCs w:val="18"/>
                <w:lang w:val="en-AU"/>
              </w:rPr>
              <w:t>5.3</w:t>
            </w:r>
            <w:r w:rsidRPr="00C503FF">
              <w:rPr>
                <w:rFonts w:ascii="Arial" w:hAnsi="Arial" w:cs="Arial"/>
                <w:sz w:val="14"/>
                <w:szCs w:val="18"/>
                <w:lang w:val="en-AU"/>
              </w:rPr>
              <w:tab/>
              <w:t>Is there a risk that the Project would lead to forced evictions?</w:t>
            </w:r>
            <w:r w:rsidRPr="00C503FF">
              <w:rPr>
                <w:rStyle w:val="FootnoteReference"/>
                <w:rFonts w:ascii="Arial" w:hAnsi="Arial" w:cs="Arial"/>
                <w:sz w:val="14"/>
                <w:szCs w:val="18"/>
                <w:lang w:val="en-AU"/>
              </w:rPr>
              <w:footnoteReference w:id="3"/>
            </w:r>
          </w:p>
        </w:tc>
        <w:tc>
          <w:tcPr>
            <w:tcW w:w="1422" w:type="dxa"/>
            <w:tcBorders>
              <w:bottom w:val="single" w:sz="4" w:space="0" w:color="auto"/>
            </w:tcBorders>
            <w:shd w:val="clear" w:color="auto" w:fill="auto"/>
          </w:tcPr>
          <w:p w:rsidR="00E07BE2" w:rsidRPr="00C503FF" w:rsidRDefault="00E07BE2" w:rsidP="002A6718">
            <w:pPr>
              <w:spacing w:before="60" w:after="60"/>
              <w:jc w:val="center"/>
              <w:rPr>
                <w:rFonts w:ascii="Arial" w:hAnsi="Arial" w:cs="Arial"/>
                <w:sz w:val="14"/>
                <w:szCs w:val="18"/>
                <w:lang w:val="en-AU"/>
              </w:rPr>
            </w:pPr>
            <w:r w:rsidRPr="00C503FF">
              <w:rPr>
                <w:rFonts w:ascii="Arial" w:hAnsi="Arial" w:cs="Arial"/>
                <w:sz w:val="14"/>
                <w:szCs w:val="18"/>
                <w:lang w:val="en-AU"/>
              </w:rPr>
              <w:t>No</w:t>
            </w:r>
          </w:p>
        </w:tc>
      </w:tr>
      <w:tr w:rsidR="00E07BE2" w:rsidRPr="00C503FF" w:rsidTr="002A6718">
        <w:tc>
          <w:tcPr>
            <w:tcW w:w="8046" w:type="dxa"/>
            <w:tcBorders>
              <w:bottom w:val="single" w:sz="4" w:space="0" w:color="auto"/>
            </w:tcBorders>
            <w:shd w:val="clear" w:color="auto" w:fill="auto"/>
          </w:tcPr>
          <w:p w:rsidR="00E07BE2" w:rsidRPr="00C503FF" w:rsidRDefault="00E07BE2" w:rsidP="002A6718">
            <w:pPr>
              <w:tabs>
                <w:tab w:val="left" w:pos="585"/>
              </w:tabs>
              <w:spacing w:before="60" w:after="60"/>
              <w:ind w:left="567" w:hanging="567"/>
              <w:rPr>
                <w:rFonts w:ascii="Arial" w:hAnsi="Arial" w:cs="Arial"/>
                <w:sz w:val="14"/>
                <w:szCs w:val="18"/>
                <w:lang w:val="en-AU"/>
              </w:rPr>
            </w:pPr>
            <w:r w:rsidRPr="00C503FF">
              <w:rPr>
                <w:rFonts w:ascii="Arial" w:hAnsi="Arial" w:cs="Arial"/>
                <w:sz w:val="14"/>
                <w:szCs w:val="18"/>
                <w:lang w:val="en-AU"/>
              </w:rPr>
              <w:t>5.4</w:t>
            </w:r>
            <w:r w:rsidRPr="00C503FF">
              <w:rPr>
                <w:rFonts w:ascii="Arial" w:hAnsi="Arial" w:cs="Arial"/>
                <w:sz w:val="14"/>
                <w:szCs w:val="18"/>
                <w:lang w:val="en-AU"/>
              </w:rPr>
              <w:tab/>
              <w:t xml:space="preserve">Would the proposed Project possibly affect land tenure arrangements and/or community-based property rights/customary rights to land, territories and/or resources? </w:t>
            </w:r>
          </w:p>
        </w:tc>
        <w:tc>
          <w:tcPr>
            <w:tcW w:w="1422" w:type="dxa"/>
            <w:tcBorders>
              <w:bottom w:val="single" w:sz="4" w:space="0" w:color="auto"/>
            </w:tcBorders>
            <w:shd w:val="clear" w:color="auto" w:fill="auto"/>
          </w:tcPr>
          <w:p w:rsidR="00E07BE2" w:rsidRPr="00C503FF" w:rsidRDefault="00E07BE2" w:rsidP="002A6718">
            <w:pPr>
              <w:spacing w:before="60" w:after="60"/>
              <w:jc w:val="center"/>
              <w:rPr>
                <w:rFonts w:ascii="Arial" w:hAnsi="Arial" w:cs="Arial"/>
                <w:sz w:val="14"/>
                <w:szCs w:val="18"/>
                <w:lang w:val="en-AU"/>
              </w:rPr>
            </w:pPr>
            <w:r w:rsidRPr="00C503FF">
              <w:rPr>
                <w:rFonts w:ascii="Arial" w:hAnsi="Arial" w:cs="Arial"/>
                <w:sz w:val="14"/>
                <w:szCs w:val="18"/>
                <w:lang w:val="en-AU"/>
              </w:rPr>
              <w:t>No</w:t>
            </w:r>
          </w:p>
        </w:tc>
      </w:tr>
      <w:tr w:rsidR="00E07BE2" w:rsidRPr="00C503FF" w:rsidTr="002A6718">
        <w:trPr>
          <w:trHeight w:val="584"/>
        </w:trPr>
        <w:tc>
          <w:tcPr>
            <w:tcW w:w="8046" w:type="dxa"/>
            <w:tcBorders>
              <w:bottom w:val="single" w:sz="4" w:space="0" w:color="auto"/>
            </w:tcBorders>
            <w:shd w:val="clear" w:color="auto" w:fill="D9E2F3" w:themeFill="accent1" w:themeFillTint="33"/>
            <w:vAlign w:val="center"/>
          </w:tcPr>
          <w:p w:rsidR="00E07BE2" w:rsidRPr="00C503FF" w:rsidRDefault="00E07BE2" w:rsidP="002A6718">
            <w:pPr>
              <w:tabs>
                <w:tab w:val="left" w:pos="0"/>
                <w:tab w:val="left" w:pos="555"/>
              </w:tabs>
              <w:spacing w:before="60" w:after="60"/>
              <w:rPr>
                <w:rFonts w:ascii="Arial" w:hAnsi="Arial" w:cs="Arial"/>
                <w:b/>
                <w:sz w:val="14"/>
                <w:szCs w:val="18"/>
                <w:lang w:val="en-AU"/>
              </w:rPr>
            </w:pPr>
            <w:r w:rsidRPr="00C503FF">
              <w:rPr>
                <w:rFonts w:ascii="Arial" w:hAnsi="Arial" w:cs="Arial"/>
                <w:b/>
                <w:sz w:val="14"/>
                <w:szCs w:val="18"/>
                <w:lang w:val="en-AU"/>
              </w:rPr>
              <w:t>Standard 6: Indigenous Peoples</w:t>
            </w:r>
          </w:p>
        </w:tc>
        <w:tc>
          <w:tcPr>
            <w:tcW w:w="1422" w:type="dxa"/>
            <w:tcBorders>
              <w:bottom w:val="single" w:sz="4" w:space="0" w:color="auto"/>
            </w:tcBorders>
            <w:shd w:val="clear" w:color="auto" w:fill="D9E2F3" w:themeFill="accent1" w:themeFillTint="33"/>
            <w:vAlign w:val="center"/>
          </w:tcPr>
          <w:p w:rsidR="00E07BE2" w:rsidRPr="00C503FF" w:rsidRDefault="00E07BE2" w:rsidP="002A6718">
            <w:pPr>
              <w:spacing w:before="60" w:after="60"/>
              <w:jc w:val="center"/>
              <w:rPr>
                <w:rFonts w:ascii="Arial" w:hAnsi="Arial" w:cs="Arial"/>
                <w:sz w:val="14"/>
                <w:szCs w:val="18"/>
                <w:lang w:val="en-AU"/>
              </w:rPr>
            </w:pPr>
          </w:p>
        </w:tc>
      </w:tr>
      <w:tr w:rsidR="00E07BE2" w:rsidRPr="00C503FF" w:rsidTr="002A6718">
        <w:tc>
          <w:tcPr>
            <w:tcW w:w="8046" w:type="dxa"/>
            <w:tcBorders>
              <w:bottom w:val="single" w:sz="4" w:space="0" w:color="auto"/>
            </w:tcBorders>
            <w:shd w:val="clear" w:color="auto" w:fill="auto"/>
          </w:tcPr>
          <w:p w:rsidR="00E07BE2" w:rsidRPr="00C503FF" w:rsidRDefault="00E07BE2" w:rsidP="002A6718">
            <w:pPr>
              <w:tabs>
                <w:tab w:val="left" w:pos="585"/>
              </w:tabs>
              <w:spacing w:before="60" w:after="60"/>
              <w:ind w:left="567" w:hanging="567"/>
              <w:rPr>
                <w:rFonts w:ascii="Arial" w:hAnsi="Arial" w:cs="Arial"/>
                <w:sz w:val="14"/>
                <w:szCs w:val="18"/>
                <w:lang w:val="en-AU"/>
              </w:rPr>
            </w:pPr>
            <w:r w:rsidRPr="00C503FF">
              <w:rPr>
                <w:rFonts w:ascii="Arial" w:hAnsi="Arial" w:cs="Arial"/>
                <w:sz w:val="14"/>
                <w:szCs w:val="18"/>
                <w:lang w:val="en-AU"/>
              </w:rPr>
              <w:t>6.1</w:t>
            </w:r>
            <w:r w:rsidRPr="00C503FF">
              <w:rPr>
                <w:rFonts w:ascii="Arial" w:hAnsi="Arial" w:cs="Arial"/>
                <w:sz w:val="14"/>
                <w:szCs w:val="18"/>
                <w:lang w:val="en-AU"/>
              </w:rPr>
              <w:tab/>
              <w:t>Are indigenous peoples present in the Project area (including Project area of influence)?</w:t>
            </w:r>
          </w:p>
        </w:tc>
        <w:tc>
          <w:tcPr>
            <w:tcW w:w="1422" w:type="dxa"/>
            <w:tcBorders>
              <w:bottom w:val="single" w:sz="4" w:space="0" w:color="auto"/>
            </w:tcBorders>
            <w:shd w:val="clear" w:color="auto" w:fill="auto"/>
          </w:tcPr>
          <w:p w:rsidR="00E07BE2" w:rsidRPr="00C503FF" w:rsidRDefault="00E07BE2" w:rsidP="002A6718">
            <w:pPr>
              <w:spacing w:before="60" w:after="60"/>
              <w:jc w:val="center"/>
              <w:rPr>
                <w:rFonts w:ascii="Arial" w:hAnsi="Arial" w:cs="Arial"/>
                <w:sz w:val="14"/>
                <w:szCs w:val="18"/>
                <w:lang w:val="en-AU"/>
              </w:rPr>
            </w:pPr>
            <w:r w:rsidRPr="00C503FF">
              <w:rPr>
                <w:rFonts w:ascii="Arial" w:hAnsi="Arial" w:cs="Arial"/>
                <w:sz w:val="14"/>
                <w:szCs w:val="18"/>
                <w:lang w:val="en-AU"/>
              </w:rPr>
              <w:t>No</w:t>
            </w:r>
          </w:p>
        </w:tc>
      </w:tr>
      <w:tr w:rsidR="00E07BE2" w:rsidRPr="00C503FF" w:rsidTr="002A6718">
        <w:tc>
          <w:tcPr>
            <w:tcW w:w="8046" w:type="dxa"/>
            <w:tcBorders>
              <w:bottom w:val="single" w:sz="4" w:space="0" w:color="auto"/>
            </w:tcBorders>
            <w:shd w:val="clear" w:color="auto" w:fill="auto"/>
          </w:tcPr>
          <w:p w:rsidR="00E07BE2" w:rsidRPr="00C503FF" w:rsidRDefault="00E07BE2" w:rsidP="002A6718">
            <w:pPr>
              <w:tabs>
                <w:tab w:val="left" w:pos="585"/>
              </w:tabs>
              <w:spacing w:before="60" w:after="60"/>
              <w:ind w:left="567" w:hanging="567"/>
              <w:rPr>
                <w:rFonts w:ascii="Arial" w:hAnsi="Arial" w:cs="Arial"/>
                <w:sz w:val="14"/>
                <w:szCs w:val="18"/>
                <w:lang w:val="en-AU"/>
              </w:rPr>
            </w:pPr>
            <w:r w:rsidRPr="00C503FF">
              <w:rPr>
                <w:rFonts w:ascii="Arial" w:hAnsi="Arial" w:cs="Arial"/>
                <w:sz w:val="14"/>
                <w:szCs w:val="18"/>
                <w:lang w:val="en-AU"/>
              </w:rPr>
              <w:t>6.2</w:t>
            </w:r>
            <w:r w:rsidRPr="00C503FF">
              <w:rPr>
                <w:rFonts w:ascii="Arial" w:hAnsi="Arial" w:cs="Arial"/>
                <w:sz w:val="14"/>
                <w:szCs w:val="18"/>
                <w:lang w:val="en-AU"/>
              </w:rPr>
              <w:tab/>
              <w:t>Is it likely that the Project or portions of the Project will be located on lands and territories claimed by indigenous peoples?</w:t>
            </w:r>
          </w:p>
        </w:tc>
        <w:tc>
          <w:tcPr>
            <w:tcW w:w="1422" w:type="dxa"/>
            <w:tcBorders>
              <w:bottom w:val="single" w:sz="4" w:space="0" w:color="auto"/>
            </w:tcBorders>
            <w:shd w:val="clear" w:color="auto" w:fill="auto"/>
          </w:tcPr>
          <w:p w:rsidR="00E07BE2" w:rsidRPr="00C503FF" w:rsidRDefault="00E07BE2" w:rsidP="002A6718">
            <w:pPr>
              <w:spacing w:before="60" w:after="60"/>
              <w:jc w:val="center"/>
              <w:rPr>
                <w:rFonts w:ascii="Arial" w:hAnsi="Arial" w:cs="Arial"/>
                <w:sz w:val="14"/>
                <w:szCs w:val="18"/>
                <w:lang w:val="en-AU"/>
              </w:rPr>
            </w:pPr>
            <w:r w:rsidRPr="00C503FF">
              <w:rPr>
                <w:rFonts w:ascii="Arial" w:hAnsi="Arial" w:cs="Arial"/>
                <w:sz w:val="14"/>
                <w:szCs w:val="18"/>
                <w:lang w:val="en-AU"/>
              </w:rPr>
              <w:t>No</w:t>
            </w:r>
          </w:p>
        </w:tc>
      </w:tr>
      <w:tr w:rsidR="00E07BE2" w:rsidRPr="00C503FF" w:rsidTr="002A6718">
        <w:tc>
          <w:tcPr>
            <w:tcW w:w="8046" w:type="dxa"/>
            <w:tcBorders>
              <w:bottom w:val="single" w:sz="4" w:space="0" w:color="auto"/>
            </w:tcBorders>
            <w:shd w:val="clear" w:color="auto" w:fill="auto"/>
          </w:tcPr>
          <w:p w:rsidR="00E07BE2" w:rsidRPr="00C503FF" w:rsidRDefault="00E07BE2" w:rsidP="002A6718">
            <w:pPr>
              <w:tabs>
                <w:tab w:val="left" w:pos="585"/>
              </w:tabs>
              <w:spacing w:before="60" w:after="60"/>
              <w:ind w:left="567" w:hanging="567"/>
              <w:rPr>
                <w:rFonts w:ascii="Arial" w:hAnsi="Arial" w:cs="Arial"/>
                <w:sz w:val="14"/>
                <w:szCs w:val="18"/>
                <w:lang w:val="en-AU"/>
              </w:rPr>
            </w:pPr>
            <w:r w:rsidRPr="00C503FF">
              <w:rPr>
                <w:rFonts w:ascii="Arial" w:hAnsi="Arial" w:cs="Arial"/>
                <w:sz w:val="14"/>
                <w:szCs w:val="18"/>
                <w:lang w:val="en-AU"/>
              </w:rPr>
              <w:t>6.3</w:t>
            </w:r>
            <w:r w:rsidRPr="00C503FF">
              <w:rPr>
                <w:rFonts w:ascii="Arial" w:hAnsi="Arial" w:cs="Arial"/>
                <w:sz w:val="14"/>
                <w:szCs w:val="18"/>
                <w:lang w:val="en-AU"/>
              </w:rPr>
              <w:tab/>
              <w:t xml:space="preserve">Would the proposed Project potentially affect the human rights, lands, natural resources, territories, and traditional livelihoods of indigenous peoples (regardless of whether indigenous peoples possess the legal titles to such areas, whether the Project is located within or outside of the lands and territories inhabited by the affected peoples, or whether the indigenous peoples are recognized as indigenous peoples by the country in question)? </w:t>
            </w:r>
          </w:p>
          <w:p w:rsidR="00E07BE2" w:rsidRPr="00C503FF" w:rsidRDefault="00E07BE2" w:rsidP="002A6718">
            <w:pPr>
              <w:tabs>
                <w:tab w:val="left" w:pos="585"/>
              </w:tabs>
              <w:spacing w:before="60" w:after="60"/>
              <w:ind w:left="567" w:firstLine="40"/>
              <w:rPr>
                <w:rFonts w:ascii="Arial" w:hAnsi="Arial" w:cs="Arial"/>
                <w:i/>
                <w:sz w:val="14"/>
                <w:szCs w:val="18"/>
                <w:lang w:val="en-AU"/>
              </w:rPr>
            </w:pPr>
            <w:r w:rsidRPr="00C503FF">
              <w:rPr>
                <w:rFonts w:ascii="Arial" w:hAnsi="Arial" w:cs="Arial"/>
                <w:i/>
                <w:sz w:val="14"/>
                <w:szCs w:val="18"/>
                <w:lang w:val="en-AU"/>
              </w:rPr>
              <w:t>If the answer to the screening question 6.3 is “yes” the potential risk impacts are considered potentially severe and/or critical and the Project would be categorized as either Moderate or High Risk.</w:t>
            </w:r>
          </w:p>
        </w:tc>
        <w:tc>
          <w:tcPr>
            <w:tcW w:w="1422" w:type="dxa"/>
            <w:tcBorders>
              <w:bottom w:val="single" w:sz="4" w:space="0" w:color="auto"/>
            </w:tcBorders>
            <w:shd w:val="clear" w:color="auto" w:fill="auto"/>
          </w:tcPr>
          <w:p w:rsidR="00E07BE2" w:rsidRPr="00C503FF" w:rsidRDefault="00E07BE2" w:rsidP="002A6718">
            <w:pPr>
              <w:spacing w:before="60" w:after="60"/>
              <w:jc w:val="center"/>
              <w:rPr>
                <w:rFonts w:ascii="Arial" w:hAnsi="Arial" w:cs="Arial"/>
                <w:sz w:val="14"/>
                <w:szCs w:val="18"/>
                <w:lang w:val="en-AU"/>
              </w:rPr>
            </w:pPr>
            <w:r w:rsidRPr="00C503FF">
              <w:rPr>
                <w:rFonts w:ascii="Arial" w:hAnsi="Arial" w:cs="Arial"/>
                <w:sz w:val="14"/>
                <w:szCs w:val="18"/>
                <w:lang w:val="en-AU"/>
              </w:rPr>
              <w:t>No</w:t>
            </w:r>
          </w:p>
        </w:tc>
      </w:tr>
      <w:tr w:rsidR="00E07BE2" w:rsidRPr="00C503FF" w:rsidTr="002A6718">
        <w:tc>
          <w:tcPr>
            <w:tcW w:w="8046" w:type="dxa"/>
            <w:tcBorders>
              <w:bottom w:val="single" w:sz="4" w:space="0" w:color="auto"/>
            </w:tcBorders>
            <w:shd w:val="clear" w:color="auto" w:fill="auto"/>
          </w:tcPr>
          <w:p w:rsidR="00E07BE2" w:rsidRPr="00C503FF" w:rsidRDefault="00E07BE2" w:rsidP="002A6718">
            <w:pPr>
              <w:tabs>
                <w:tab w:val="left" w:pos="585"/>
              </w:tabs>
              <w:spacing w:before="60" w:after="60"/>
              <w:ind w:left="567" w:hanging="567"/>
              <w:rPr>
                <w:rFonts w:ascii="Arial" w:hAnsi="Arial" w:cs="Arial"/>
                <w:sz w:val="14"/>
                <w:szCs w:val="18"/>
                <w:lang w:val="en-AU"/>
              </w:rPr>
            </w:pPr>
            <w:r w:rsidRPr="00C503FF">
              <w:rPr>
                <w:rFonts w:ascii="Arial" w:hAnsi="Arial" w:cs="Arial"/>
                <w:sz w:val="14"/>
                <w:szCs w:val="18"/>
                <w:lang w:val="en-AU"/>
              </w:rPr>
              <w:t>6.4</w:t>
            </w:r>
            <w:r w:rsidRPr="00C503FF">
              <w:rPr>
                <w:rFonts w:ascii="Arial" w:hAnsi="Arial" w:cs="Arial"/>
                <w:sz w:val="14"/>
                <w:szCs w:val="18"/>
                <w:lang w:val="en-AU"/>
              </w:rPr>
              <w:tab/>
              <w:t>Has there been an absence of culturally appropriate consultations carried out with the objective of achieving FPIC on matters that may affect the rights and interests, lands, resources, territories and traditional livelihoods of the indigenous peoples concerned?</w:t>
            </w:r>
          </w:p>
        </w:tc>
        <w:tc>
          <w:tcPr>
            <w:tcW w:w="1422" w:type="dxa"/>
            <w:tcBorders>
              <w:bottom w:val="single" w:sz="4" w:space="0" w:color="auto"/>
            </w:tcBorders>
            <w:shd w:val="clear" w:color="auto" w:fill="auto"/>
          </w:tcPr>
          <w:p w:rsidR="00E07BE2" w:rsidRPr="00C503FF" w:rsidRDefault="00E07BE2" w:rsidP="002A6718">
            <w:pPr>
              <w:spacing w:before="60" w:after="60"/>
              <w:jc w:val="center"/>
              <w:rPr>
                <w:rFonts w:ascii="Arial" w:hAnsi="Arial" w:cs="Arial"/>
                <w:sz w:val="14"/>
                <w:szCs w:val="18"/>
                <w:lang w:val="en-AU"/>
              </w:rPr>
            </w:pPr>
            <w:r w:rsidRPr="00C503FF">
              <w:rPr>
                <w:rFonts w:ascii="Arial" w:hAnsi="Arial" w:cs="Arial"/>
                <w:sz w:val="14"/>
                <w:szCs w:val="18"/>
                <w:lang w:val="en-AU"/>
              </w:rPr>
              <w:t>No</w:t>
            </w:r>
          </w:p>
        </w:tc>
      </w:tr>
      <w:tr w:rsidR="00E07BE2" w:rsidRPr="00C503FF" w:rsidTr="002A6718">
        <w:tc>
          <w:tcPr>
            <w:tcW w:w="8046" w:type="dxa"/>
            <w:tcBorders>
              <w:bottom w:val="single" w:sz="4" w:space="0" w:color="auto"/>
            </w:tcBorders>
            <w:shd w:val="clear" w:color="auto" w:fill="auto"/>
          </w:tcPr>
          <w:p w:rsidR="00E07BE2" w:rsidRPr="00C503FF" w:rsidRDefault="00E07BE2" w:rsidP="002A6718">
            <w:pPr>
              <w:tabs>
                <w:tab w:val="left" w:pos="585"/>
              </w:tabs>
              <w:spacing w:before="60" w:after="60"/>
              <w:ind w:left="567" w:hanging="567"/>
              <w:rPr>
                <w:rFonts w:ascii="Arial" w:hAnsi="Arial" w:cs="Arial"/>
                <w:sz w:val="14"/>
                <w:szCs w:val="18"/>
                <w:lang w:val="en-AU"/>
              </w:rPr>
            </w:pPr>
            <w:r w:rsidRPr="00C503FF">
              <w:rPr>
                <w:rFonts w:ascii="Arial" w:hAnsi="Arial" w:cs="Arial"/>
                <w:sz w:val="14"/>
                <w:szCs w:val="18"/>
                <w:lang w:val="en-AU"/>
              </w:rPr>
              <w:t>6.5</w:t>
            </w:r>
            <w:r w:rsidRPr="00C503FF">
              <w:rPr>
                <w:rFonts w:ascii="Arial" w:hAnsi="Arial" w:cs="Arial"/>
                <w:sz w:val="14"/>
                <w:szCs w:val="18"/>
                <w:lang w:val="en-AU"/>
              </w:rPr>
              <w:tab/>
              <w:t>Does the proposed Project involve the utilization and/or commercial development of natural resources on lands and territories claimed by indigenous peoples?</w:t>
            </w:r>
          </w:p>
        </w:tc>
        <w:tc>
          <w:tcPr>
            <w:tcW w:w="1422" w:type="dxa"/>
            <w:tcBorders>
              <w:bottom w:val="single" w:sz="4" w:space="0" w:color="auto"/>
            </w:tcBorders>
            <w:shd w:val="clear" w:color="auto" w:fill="auto"/>
          </w:tcPr>
          <w:p w:rsidR="00E07BE2" w:rsidRPr="00C503FF" w:rsidRDefault="00E07BE2" w:rsidP="002A6718">
            <w:pPr>
              <w:spacing w:before="60" w:after="60"/>
              <w:jc w:val="center"/>
              <w:rPr>
                <w:rFonts w:ascii="Arial" w:hAnsi="Arial" w:cs="Arial"/>
                <w:sz w:val="14"/>
                <w:szCs w:val="18"/>
                <w:lang w:val="en-AU"/>
              </w:rPr>
            </w:pPr>
            <w:r w:rsidRPr="00C503FF">
              <w:rPr>
                <w:rFonts w:ascii="Arial" w:hAnsi="Arial" w:cs="Arial"/>
                <w:sz w:val="14"/>
                <w:szCs w:val="18"/>
                <w:lang w:val="en-AU"/>
              </w:rPr>
              <w:t>No</w:t>
            </w:r>
          </w:p>
        </w:tc>
      </w:tr>
      <w:tr w:rsidR="00E07BE2" w:rsidRPr="00C503FF" w:rsidTr="002A6718">
        <w:tc>
          <w:tcPr>
            <w:tcW w:w="8046" w:type="dxa"/>
            <w:tcBorders>
              <w:bottom w:val="single" w:sz="4" w:space="0" w:color="auto"/>
            </w:tcBorders>
            <w:shd w:val="clear" w:color="auto" w:fill="auto"/>
          </w:tcPr>
          <w:p w:rsidR="00E07BE2" w:rsidRPr="00C503FF" w:rsidRDefault="00E07BE2" w:rsidP="002A6718">
            <w:pPr>
              <w:tabs>
                <w:tab w:val="left" w:pos="585"/>
              </w:tabs>
              <w:spacing w:before="60" w:after="60"/>
              <w:ind w:left="567" w:hanging="567"/>
              <w:rPr>
                <w:rFonts w:ascii="Arial" w:hAnsi="Arial" w:cs="Arial"/>
                <w:sz w:val="14"/>
                <w:szCs w:val="18"/>
                <w:lang w:val="en-AU"/>
              </w:rPr>
            </w:pPr>
            <w:r w:rsidRPr="00C503FF">
              <w:rPr>
                <w:rFonts w:ascii="Arial" w:hAnsi="Arial" w:cs="Arial"/>
                <w:sz w:val="14"/>
                <w:szCs w:val="18"/>
                <w:lang w:val="en-AU"/>
              </w:rPr>
              <w:t>6.6</w:t>
            </w:r>
            <w:r w:rsidRPr="00C503FF">
              <w:rPr>
                <w:rFonts w:ascii="Arial" w:hAnsi="Arial" w:cs="Arial"/>
                <w:sz w:val="14"/>
                <w:szCs w:val="18"/>
                <w:lang w:val="en-AU"/>
              </w:rPr>
              <w:tab/>
              <w:t>Is there a potential for forced eviction or the whole or partial physical or economic displacement of indigenous peoples, including through access restrictions to lands, territories, and resources?</w:t>
            </w:r>
          </w:p>
        </w:tc>
        <w:tc>
          <w:tcPr>
            <w:tcW w:w="1422" w:type="dxa"/>
            <w:tcBorders>
              <w:bottom w:val="single" w:sz="4" w:space="0" w:color="auto"/>
            </w:tcBorders>
            <w:shd w:val="clear" w:color="auto" w:fill="auto"/>
          </w:tcPr>
          <w:p w:rsidR="00E07BE2" w:rsidRPr="00C503FF" w:rsidRDefault="00E07BE2" w:rsidP="002A6718">
            <w:pPr>
              <w:spacing w:before="60" w:after="60"/>
              <w:jc w:val="center"/>
              <w:rPr>
                <w:rFonts w:ascii="Arial" w:hAnsi="Arial" w:cs="Arial"/>
                <w:sz w:val="14"/>
                <w:szCs w:val="18"/>
                <w:lang w:val="en-AU"/>
              </w:rPr>
            </w:pPr>
            <w:r w:rsidRPr="00C503FF">
              <w:rPr>
                <w:rFonts w:ascii="Arial" w:hAnsi="Arial" w:cs="Arial"/>
                <w:sz w:val="14"/>
                <w:szCs w:val="18"/>
                <w:lang w:val="en-AU"/>
              </w:rPr>
              <w:t>No</w:t>
            </w:r>
          </w:p>
        </w:tc>
      </w:tr>
      <w:tr w:rsidR="00E07BE2" w:rsidRPr="00C503FF" w:rsidTr="002A6718">
        <w:tc>
          <w:tcPr>
            <w:tcW w:w="8046" w:type="dxa"/>
            <w:tcBorders>
              <w:bottom w:val="single" w:sz="4" w:space="0" w:color="auto"/>
            </w:tcBorders>
            <w:shd w:val="clear" w:color="auto" w:fill="auto"/>
          </w:tcPr>
          <w:p w:rsidR="00E07BE2" w:rsidRPr="00C503FF" w:rsidRDefault="00E07BE2" w:rsidP="002A6718">
            <w:pPr>
              <w:tabs>
                <w:tab w:val="left" w:pos="585"/>
              </w:tabs>
              <w:spacing w:before="60" w:after="60"/>
              <w:ind w:left="567" w:hanging="567"/>
              <w:rPr>
                <w:rFonts w:ascii="Arial" w:hAnsi="Arial" w:cs="Arial"/>
                <w:sz w:val="14"/>
                <w:szCs w:val="18"/>
                <w:lang w:val="en-AU"/>
              </w:rPr>
            </w:pPr>
            <w:r w:rsidRPr="00C503FF">
              <w:rPr>
                <w:rFonts w:ascii="Arial" w:hAnsi="Arial" w:cs="Arial"/>
                <w:sz w:val="14"/>
                <w:szCs w:val="18"/>
                <w:lang w:val="en-AU"/>
              </w:rPr>
              <w:t>6.7</w:t>
            </w:r>
            <w:r w:rsidRPr="00C503FF">
              <w:rPr>
                <w:rFonts w:ascii="Arial" w:hAnsi="Arial" w:cs="Arial"/>
                <w:sz w:val="14"/>
                <w:szCs w:val="18"/>
                <w:lang w:val="en-AU"/>
              </w:rPr>
              <w:tab/>
              <w:t>Would the Project adversely affect the development priorities of indigenous peoples as defined by them?</w:t>
            </w:r>
          </w:p>
        </w:tc>
        <w:tc>
          <w:tcPr>
            <w:tcW w:w="1422" w:type="dxa"/>
            <w:tcBorders>
              <w:bottom w:val="single" w:sz="4" w:space="0" w:color="auto"/>
            </w:tcBorders>
            <w:shd w:val="clear" w:color="auto" w:fill="auto"/>
          </w:tcPr>
          <w:p w:rsidR="00E07BE2" w:rsidRPr="00C503FF" w:rsidRDefault="00E07BE2" w:rsidP="002A6718">
            <w:pPr>
              <w:spacing w:before="60" w:after="60"/>
              <w:jc w:val="center"/>
              <w:rPr>
                <w:rFonts w:ascii="Arial" w:hAnsi="Arial" w:cs="Arial"/>
                <w:sz w:val="14"/>
                <w:szCs w:val="18"/>
                <w:lang w:val="en-AU"/>
              </w:rPr>
            </w:pPr>
            <w:r w:rsidRPr="00C503FF">
              <w:rPr>
                <w:rFonts w:ascii="Arial" w:hAnsi="Arial" w:cs="Arial"/>
                <w:sz w:val="14"/>
                <w:szCs w:val="18"/>
                <w:lang w:val="en-AU"/>
              </w:rPr>
              <w:t>No</w:t>
            </w:r>
          </w:p>
        </w:tc>
      </w:tr>
      <w:tr w:rsidR="00E07BE2" w:rsidRPr="00C503FF" w:rsidTr="002A6718">
        <w:tc>
          <w:tcPr>
            <w:tcW w:w="8046" w:type="dxa"/>
            <w:tcBorders>
              <w:bottom w:val="single" w:sz="4" w:space="0" w:color="auto"/>
            </w:tcBorders>
            <w:shd w:val="clear" w:color="auto" w:fill="auto"/>
          </w:tcPr>
          <w:p w:rsidR="00E07BE2" w:rsidRPr="00C503FF" w:rsidRDefault="00E07BE2" w:rsidP="002A6718">
            <w:pPr>
              <w:tabs>
                <w:tab w:val="left" w:pos="585"/>
              </w:tabs>
              <w:spacing w:before="60" w:after="60"/>
              <w:ind w:left="567" w:hanging="567"/>
              <w:rPr>
                <w:rFonts w:ascii="Arial" w:hAnsi="Arial" w:cs="Arial"/>
                <w:sz w:val="14"/>
                <w:szCs w:val="18"/>
                <w:lang w:val="en-AU"/>
              </w:rPr>
            </w:pPr>
            <w:r w:rsidRPr="00C503FF">
              <w:rPr>
                <w:rFonts w:ascii="Arial" w:hAnsi="Arial" w:cs="Arial"/>
                <w:sz w:val="14"/>
                <w:szCs w:val="18"/>
                <w:lang w:val="en-AU"/>
              </w:rPr>
              <w:t>6.8</w:t>
            </w:r>
            <w:r w:rsidRPr="00C503FF">
              <w:rPr>
                <w:rFonts w:ascii="Arial" w:hAnsi="Arial" w:cs="Arial"/>
                <w:sz w:val="14"/>
                <w:szCs w:val="18"/>
                <w:lang w:val="en-AU"/>
              </w:rPr>
              <w:tab/>
              <w:t>Would the Project potentially affect the physical and cultural survival of indigenous peoples?</w:t>
            </w:r>
          </w:p>
        </w:tc>
        <w:tc>
          <w:tcPr>
            <w:tcW w:w="1422" w:type="dxa"/>
            <w:tcBorders>
              <w:bottom w:val="single" w:sz="4" w:space="0" w:color="auto"/>
            </w:tcBorders>
            <w:shd w:val="clear" w:color="auto" w:fill="auto"/>
          </w:tcPr>
          <w:p w:rsidR="00E07BE2" w:rsidRPr="00C503FF" w:rsidRDefault="00E07BE2" w:rsidP="002A6718">
            <w:pPr>
              <w:spacing w:before="60" w:after="60"/>
              <w:jc w:val="center"/>
              <w:rPr>
                <w:rFonts w:ascii="Arial" w:hAnsi="Arial" w:cs="Arial"/>
                <w:sz w:val="14"/>
                <w:szCs w:val="18"/>
                <w:lang w:val="en-AU"/>
              </w:rPr>
            </w:pPr>
            <w:r w:rsidRPr="00C503FF">
              <w:rPr>
                <w:rFonts w:ascii="Arial" w:hAnsi="Arial" w:cs="Arial"/>
                <w:sz w:val="14"/>
                <w:szCs w:val="18"/>
                <w:lang w:val="en-AU"/>
              </w:rPr>
              <w:t>No</w:t>
            </w:r>
          </w:p>
        </w:tc>
      </w:tr>
      <w:tr w:rsidR="00E07BE2" w:rsidRPr="00C503FF" w:rsidTr="002A6718">
        <w:tc>
          <w:tcPr>
            <w:tcW w:w="8046" w:type="dxa"/>
            <w:tcBorders>
              <w:bottom w:val="single" w:sz="4" w:space="0" w:color="auto"/>
            </w:tcBorders>
            <w:shd w:val="clear" w:color="auto" w:fill="auto"/>
          </w:tcPr>
          <w:p w:rsidR="00E07BE2" w:rsidRPr="00C503FF" w:rsidRDefault="00E07BE2" w:rsidP="002A6718">
            <w:pPr>
              <w:tabs>
                <w:tab w:val="left" w:pos="585"/>
              </w:tabs>
              <w:spacing w:before="60" w:after="60"/>
              <w:ind w:left="567" w:hanging="567"/>
              <w:rPr>
                <w:rFonts w:ascii="Arial" w:hAnsi="Arial" w:cs="Arial"/>
                <w:sz w:val="14"/>
                <w:szCs w:val="18"/>
                <w:lang w:val="en-AU"/>
              </w:rPr>
            </w:pPr>
            <w:r w:rsidRPr="00C503FF">
              <w:rPr>
                <w:rFonts w:ascii="Arial" w:hAnsi="Arial" w:cs="Arial"/>
                <w:sz w:val="14"/>
                <w:szCs w:val="18"/>
                <w:lang w:val="en-AU"/>
              </w:rPr>
              <w:t>6.9</w:t>
            </w:r>
            <w:r w:rsidRPr="00C503FF">
              <w:rPr>
                <w:rFonts w:ascii="Arial" w:hAnsi="Arial" w:cs="Arial"/>
                <w:sz w:val="14"/>
                <w:szCs w:val="18"/>
                <w:lang w:val="en-AU"/>
              </w:rPr>
              <w:tab/>
              <w:t>Would the Project potentially affect the Cultural Heritage of indigenous peoples, including through the commercialization or use of their traditional knowledge and practices?</w:t>
            </w:r>
          </w:p>
        </w:tc>
        <w:tc>
          <w:tcPr>
            <w:tcW w:w="1422" w:type="dxa"/>
            <w:tcBorders>
              <w:bottom w:val="single" w:sz="4" w:space="0" w:color="auto"/>
            </w:tcBorders>
            <w:shd w:val="clear" w:color="auto" w:fill="auto"/>
          </w:tcPr>
          <w:p w:rsidR="00E07BE2" w:rsidRPr="00C503FF" w:rsidRDefault="00E07BE2" w:rsidP="002A6718">
            <w:pPr>
              <w:spacing w:before="60" w:after="60"/>
              <w:jc w:val="center"/>
              <w:rPr>
                <w:rFonts w:ascii="Arial" w:hAnsi="Arial" w:cs="Arial"/>
                <w:sz w:val="14"/>
                <w:szCs w:val="18"/>
                <w:lang w:val="en-AU"/>
              </w:rPr>
            </w:pPr>
            <w:r w:rsidRPr="00C503FF">
              <w:rPr>
                <w:rFonts w:ascii="Arial" w:hAnsi="Arial" w:cs="Arial"/>
                <w:sz w:val="14"/>
                <w:szCs w:val="18"/>
                <w:lang w:val="en-AU"/>
              </w:rPr>
              <w:t>No</w:t>
            </w:r>
          </w:p>
        </w:tc>
      </w:tr>
      <w:tr w:rsidR="00E07BE2" w:rsidRPr="00C503FF" w:rsidTr="002A6718">
        <w:trPr>
          <w:trHeight w:val="602"/>
        </w:trPr>
        <w:tc>
          <w:tcPr>
            <w:tcW w:w="8046" w:type="dxa"/>
            <w:tcBorders>
              <w:bottom w:val="single" w:sz="4" w:space="0" w:color="auto"/>
            </w:tcBorders>
            <w:shd w:val="clear" w:color="auto" w:fill="D9E2F3" w:themeFill="accent1" w:themeFillTint="33"/>
            <w:vAlign w:val="center"/>
          </w:tcPr>
          <w:p w:rsidR="00E07BE2" w:rsidRPr="00C503FF" w:rsidRDefault="00E07BE2" w:rsidP="002A6718">
            <w:pPr>
              <w:tabs>
                <w:tab w:val="left" w:pos="570"/>
              </w:tabs>
              <w:spacing w:before="120"/>
              <w:rPr>
                <w:rFonts w:ascii="Arial" w:hAnsi="Arial" w:cs="Arial"/>
                <w:b/>
                <w:sz w:val="14"/>
                <w:szCs w:val="18"/>
                <w:lang w:val="en-AU"/>
              </w:rPr>
            </w:pPr>
            <w:r w:rsidRPr="00C503FF">
              <w:rPr>
                <w:rFonts w:ascii="Arial" w:hAnsi="Arial" w:cs="Arial"/>
                <w:b/>
                <w:sz w:val="14"/>
                <w:szCs w:val="18"/>
                <w:lang w:val="en-AU"/>
              </w:rPr>
              <w:t>Standard 7: Pollution Prevention and Resource Efficiency</w:t>
            </w:r>
          </w:p>
        </w:tc>
        <w:tc>
          <w:tcPr>
            <w:tcW w:w="1422" w:type="dxa"/>
            <w:tcBorders>
              <w:bottom w:val="single" w:sz="4" w:space="0" w:color="auto"/>
            </w:tcBorders>
            <w:shd w:val="clear" w:color="auto" w:fill="D9E2F3" w:themeFill="accent1" w:themeFillTint="33"/>
            <w:vAlign w:val="center"/>
          </w:tcPr>
          <w:p w:rsidR="00E07BE2" w:rsidRPr="00C503FF" w:rsidRDefault="00E07BE2" w:rsidP="002A6718">
            <w:pPr>
              <w:jc w:val="center"/>
              <w:rPr>
                <w:rFonts w:ascii="Arial" w:hAnsi="Arial" w:cs="Arial"/>
                <w:b/>
                <w:i/>
                <w:sz w:val="14"/>
                <w:szCs w:val="18"/>
                <w:lang w:val="en-AU"/>
              </w:rPr>
            </w:pPr>
          </w:p>
        </w:tc>
      </w:tr>
      <w:tr w:rsidR="00E07BE2" w:rsidRPr="00C503FF" w:rsidTr="002A6718">
        <w:tc>
          <w:tcPr>
            <w:tcW w:w="8046" w:type="dxa"/>
            <w:shd w:val="clear" w:color="auto" w:fill="auto"/>
          </w:tcPr>
          <w:p w:rsidR="00E07BE2" w:rsidRPr="00C503FF" w:rsidRDefault="00E07BE2" w:rsidP="002A6718">
            <w:pPr>
              <w:tabs>
                <w:tab w:val="left" w:pos="585"/>
              </w:tabs>
              <w:spacing w:before="60" w:after="60"/>
              <w:ind w:left="567" w:hanging="567"/>
              <w:rPr>
                <w:rFonts w:ascii="Arial" w:hAnsi="Arial" w:cs="Arial"/>
                <w:sz w:val="14"/>
                <w:szCs w:val="18"/>
                <w:lang w:val="en-AU"/>
              </w:rPr>
            </w:pPr>
            <w:r w:rsidRPr="00C503FF">
              <w:rPr>
                <w:rFonts w:ascii="Arial" w:hAnsi="Arial" w:cs="Arial"/>
                <w:sz w:val="14"/>
                <w:szCs w:val="18"/>
                <w:lang w:val="en-AU"/>
              </w:rPr>
              <w:t>7.1</w:t>
            </w:r>
            <w:r w:rsidRPr="00C503FF">
              <w:rPr>
                <w:rFonts w:ascii="Arial" w:hAnsi="Arial" w:cs="Arial"/>
                <w:sz w:val="14"/>
                <w:szCs w:val="18"/>
                <w:lang w:val="en-AU"/>
              </w:rPr>
              <w:tab/>
              <w:t xml:space="preserve">Would the Project potentially result in the release of pollutants to the environment due to routine or non-routine circumstances with the potential for adverse local, regional, and/or </w:t>
            </w:r>
            <w:hyperlink w:anchor="TransboundaryImpactsGlossary" w:history="1">
              <w:r w:rsidRPr="00C503FF">
                <w:rPr>
                  <w:rFonts w:ascii="Arial" w:hAnsi="Arial" w:cs="Arial"/>
                  <w:sz w:val="14"/>
                  <w:szCs w:val="18"/>
                  <w:lang w:val="en-AU"/>
                </w:rPr>
                <w:t>transboundary impacts</w:t>
              </w:r>
            </w:hyperlink>
            <w:r w:rsidRPr="00C503FF">
              <w:rPr>
                <w:rFonts w:ascii="Arial" w:hAnsi="Arial" w:cs="Arial"/>
                <w:sz w:val="14"/>
                <w:szCs w:val="18"/>
                <w:lang w:val="en-AU"/>
              </w:rPr>
              <w:t xml:space="preserve">? </w:t>
            </w:r>
          </w:p>
        </w:tc>
        <w:tc>
          <w:tcPr>
            <w:tcW w:w="1422" w:type="dxa"/>
            <w:shd w:val="clear" w:color="auto" w:fill="auto"/>
          </w:tcPr>
          <w:p w:rsidR="00E07BE2" w:rsidRPr="00C503FF" w:rsidRDefault="00E07BE2" w:rsidP="002A6718">
            <w:pPr>
              <w:spacing w:before="60" w:after="60"/>
              <w:jc w:val="center"/>
              <w:rPr>
                <w:rFonts w:ascii="Arial" w:hAnsi="Arial" w:cs="Arial"/>
                <w:sz w:val="14"/>
                <w:szCs w:val="18"/>
                <w:lang w:val="en-AU"/>
              </w:rPr>
            </w:pPr>
            <w:r w:rsidRPr="00C503FF">
              <w:rPr>
                <w:rFonts w:ascii="Arial" w:hAnsi="Arial" w:cs="Arial"/>
                <w:sz w:val="14"/>
                <w:szCs w:val="18"/>
                <w:lang w:val="en-AU"/>
              </w:rPr>
              <w:t>No</w:t>
            </w:r>
          </w:p>
        </w:tc>
      </w:tr>
      <w:tr w:rsidR="00E07BE2" w:rsidRPr="00C503FF" w:rsidTr="002A6718">
        <w:tc>
          <w:tcPr>
            <w:tcW w:w="8046" w:type="dxa"/>
            <w:tcBorders>
              <w:bottom w:val="single" w:sz="4" w:space="0" w:color="auto"/>
            </w:tcBorders>
            <w:shd w:val="clear" w:color="auto" w:fill="auto"/>
          </w:tcPr>
          <w:p w:rsidR="00E07BE2" w:rsidRPr="00C503FF" w:rsidRDefault="00E07BE2" w:rsidP="002A6718">
            <w:pPr>
              <w:tabs>
                <w:tab w:val="left" w:pos="585"/>
              </w:tabs>
              <w:spacing w:before="60" w:after="60"/>
              <w:ind w:left="567" w:hanging="567"/>
              <w:rPr>
                <w:rFonts w:ascii="Arial" w:hAnsi="Arial" w:cs="Arial"/>
                <w:sz w:val="14"/>
                <w:szCs w:val="18"/>
                <w:lang w:val="en-AU"/>
              </w:rPr>
            </w:pPr>
            <w:r w:rsidRPr="00C503FF">
              <w:rPr>
                <w:rFonts w:ascii="Arial" w:hAnsi="Arial" w:cs="Arial"/>
                <w:sz w:val="14"/>
                <w:szCs w:val="18"/>
                <w:lang w:val="en-AU"/>
              </w:rPr>
              <w:t>7.2</w:t>
            </w:r>
            <w:r w:rsidRPr="00C503FF">
              <w:rPr>
                <w:rFonts w:ascii="Arial" w:hAnsi="Arial" w:cs="Arial"/>
                <w:sz w:val="14"/>
                <w:szCs w:val="18"/>
                <w:lang w:val="en-AU"/>
              </w:rPr>
              <w:tab/>
              <w:t>Would the proposed Project potentially result in the generation of waste (both hazardous and non-hazardous)?</w:t>
            </w:r>
          </w:p>
        </w:tc>
        <w:tc>
          <w:tcPr>
            <w:tcW w:w="1422" w:type="dxa"/>
            <w:tcBorders>
              <w:bottom w:val="single" w:sz="4" w:space="0" w:color="auto"/>
            </w:tcBorders>
            <w:shd w:val="clear" w:color="auto" w:fill="auto"/>
          </w:tcPr>
          <w:p w:rsidR="00E07BE2" w:rsidRPr="00C503FF" w:rsidRDefault="00E07BE2" w:rsidP="002A6718">
            <w:pPr>
              <w:jc w:val="center"/>
              <w:rPr>
                <w:rFonts w:ascii="Arial" w:hAnsi="Arial" w:cs="Arial"/>
                <w:sz w:val="14"/>
                <w:szCs w:val="18"/>
                <w:lang w:val="en-AU"/>
              </w:rPr>
            </w:pPr>
            <w:r w:rsidRPr="00C503FF">
              <w:rPr>
                <w:rFonts w:ascii="Arial" w:hAnsi="Arial" w:cs="Arial"/>
                <w:sz w:val="14"/>
                <w:szCs w:val="18"/>
                <w:lang w:val="en-AU"/>
              </w:rPr>
              <w:t>No</w:t>
            </w:r>
          </w:p>
        </w:tc>
      </w:tr>
      <w:tr w:rsidR="00E07BE2" w:rsidRPr="00C503FF" w:rsidTr="002A6718">
        <w:trPr>
          <w:trHeight w:val="402"/>
        </w:trPr>
        <w:tc>
          <w:tcPr>
            <w:tcW w:w="8046" w:type="dxa"/>
            <w:tcBorders>
              <w:bottom w:val="single" w:sz="4" w:space="0" w:color="auto"/>
            </w:tcBorders>
            <w:shd w:val="clear" w:color="auto" w:fill="auto"/>
          </w:tcPr>
          <w:p w:rsidR="00E07BE2" w:rsidRPr="00C503FF" w:rsidRDefault="00E07BE2" w:rsidP="002A6718">
            <w:pPr>
              <w:tabs>
                <w:tab w:val="left" w:pos="585"/>
              </w:tabs>
              <w:spacing w:before="60" w:after="60"/>
              <w:ind w:left="567" w:hanging="567"/>
              <w:rPr>
                <w:rFonts w:ascii="Arial" w:hAnsi="Arial" w:cs="Arial"/>
                <w:sz w:val="14"/>
                <w:szCs w:val="18"/>
                <w:lang w:val="en-AU"/>
              </w:rPr>
            </w:pPr>
            <w:r w:rsidRPr="00C503FF">
              <w:rPr>
                <w:rFonts w:ascii="Arial" w:hAnsi="Arial" w:cs="Arial"/>
                <w:sz w:val="14"/>
                <w:szCs w:val="18"/>
                <w:lang w:val="en-AU"/>
              </w:rPr>
              <w:t>7.3</w:t>
            </w:r>
            <w:r w:rsidRPr="00C503FF">
              <w:rPr>
                <w:rFonts w:ascii="Arial" w:hAnsi="Arial" w:cs="Arial"/>
                <w:sz w:val="14"/>
                <w:szCs w:val="18"/>
                <w:lang w:val="en-AU"/>
              </w:rPr>
              <w:tab/>
              <w:t xml:space="preserve">Will the proposed Project potentially involve the manufacture, trade, release, and/or use of hazardous chemicals and/or materials? Does the Project propose </w:t>
            </w:r>
            <w:r w:rsidRPr="00C503FF">
              <w:rPr>
                <w:rFonts w:ascii="Arial" w:hAnsi="Arial" w:cs="Arial"/>
                <w:noProof/>
                <w:sz w:val="14"/>
                <w:szCs w:val="18"/>
                <w:lang w:val="en-AU"/>
              </w:rPr>
              <w:t>use</w:t>
            </w:r>
            <w:r w:rsidRPr="00C503FF">
              <w:rPr>
                <w:rFonts w:ascii="Arial" w:hAnsi="Arial" w:cs="Arial"/>
                <w:sz w:val="14"/>
                <w:szCs w:val="18"/>
                <w:lang w:val="en-AU"/>
              </w:rPr>
              <w:t xml:space="preserve"> of chemicals or materials subject to international bans or phase-outs?</w:t>
            </w:r>
          </w:p>
          <w:p w:rsidR="00E07BE2" w:rsidRPr="00C503FF" w:rsidRDefault="00E07BE2" w:rsidP="002A6718">
            <w:pPr>
              <w:tabs>
                <w:tab w:val="left" w:pos="630"/>
              </w:tabs>
              <w:spacing w:before="60" w:after="60"/>
              <w:ind w:left="630"/>
              <w:rPr>
                <w:rFonts w:ascii="Arial" w:hAnsi="Arial" w:cs="Arial"/>
                <w:sz w:val="14"/>
                <w:szCs w:val="18"/>
                <w:lang w:val="en-AU"/>
              </w:rPr>
            </w:pPr>
            <w:r w:rsidRPr="00C503FF">
              <w:rPr>
                <w:rFonts w:ascii="Arial" w:hAnsi="Arial" w:cs="Arial"/>
                <w:i/>
                <w:sz w:val="14"/>
                <w:szCs w:val="18"/>
                <w:lang w:val="en-AU"/>
              </w:rPr>
              <w:t>For example, DDT, PCBs and other chemicals listed in international conventions such as the Stockholm Conventions on Persistent Organic Pollutants or the Montreal Protocol</w:t>
            </w:r>
            <w:r w:rsidRPr="00C503FF">
              <w:rPr>
                <w:rFonts w:ascii="Arial" w:hAnsi="Arial" w:cs="Arial"/>
                <w:sz w:val="14"/>
                <w:szCs w:val="18"/>
                <w:lang w:val="en-AU"/>
              </w:rPr>
              <w:t xml:space="preserve"> </w:t>
            </w:r>
          </w:p>
        </w:tc>
        <w:tc>
          <w:tcPr>
            <w:tcW w:w="1422" w:type="dxa"/>
            <w:tcBorders>
              <w:bottom w:val="single" w:sz="4" w:space="0" w:color="auto"/>
            </w:tcBorders>
            <w:shd w:val="clear" w:color="auto" w:fill="auto"/>
          </w:tcPr>
          <w:p w:rsidR="00E07BE2" w:rsidRPr="00C503FF" w:rsidRDefault="00E07BE2" w:rsidP="002A6718">
            <w:pPr>
              <w:spacing w:before="60" w:after="60"/>
              <w:jc w:val="center"/>
              <w:rPr>
                <w:rFonts w:ascii="Arial" w:hAnsi="Arial" w:cs="Arial"/>
                <w:sz w:val="14"/>
                <w:szCs w:val="18"/>
                <w:lang w:val="en-AU"/>
              </w:rPr>
            </w:pPr>
            <w:r w:rsidRPr="00C503FF">
              <w:rPr>
                <w:rFonts w:ascii="Arial" w:hAnsi="Arial" w:cs="Arial"/>
                <w:sz w:val="14"/>
                <w:szCs w:val="18"/>
                <w:lang w:val="en-AU"/>
              </w:rPr>
              <w:t>No</w:t>
            </w:r>
          </w:p>
        </w:tc>
      </w:tr>
      <w:tr w:rsidR="00E07BE2" w:rsidRPr="00C503FF" w:rsidTr="002A6718">
        <w:tc>
          <w:tcPr>
            <w:tcW w:w="8046" w:type="dxa"/>
            <w:tcBorders>
              <w:bottom w:val="single" w:sz="4" w:space="0" w:color="auto"/>
            </w:tcBorders>
            <w:shd w:val="clear" w:color="auto" w:fill="auto"/>
          </w:tcPr>
          <w:p w:rsidR="00E07BE2" w:rsidRPr="00C503FF" w:rsidRDefault="00E07BE2" w:rsidP="002A6718">
            <w:pPr>
              <w:tabs>
                <w:tab w:val="left" w:pos="585"/>
              </w:tabs>
              <w:spacing w:before="60" w:after="60"/>
              <w:ind w:left="567" w:hanging="567"/>
              <w:rPr>
                <w:rFonts w:ascii="Arial" w:hAnsi="Arial" w:cs="Arial"/>
                <w:sz w:val="14"/>
                <w:szCs w:val="18"/>
                <w:lang w:val="en-AU"/>
              </w:rPr>
            </w:pPr>
            <w:r w:rsidRPr="00C503FF">
              <w:rPr>
                <w:rFonts w:ascii="Arial" w:hAnsi="Arial" w:cs="Arial"/>
                <w:sz w:val="14"/>
                <w:szCs w:val="18"/>
                <w:lang w:val="en-AU"/>
              </w:rPr>
              <w:t xml:space="preserve">7.4 </w:t>
            </w:r>
            <w:r w:rsidRPr="00C503FF">
              <w:rPr>
                <w:rFonts w:ascii="Arial" w:hAnsi="Arial" w:cs="Arial"/>
                <w:sz w:val="14"/>
                <w:szCs w:val="18"/>
                <w:lang w:val="en-AU"/>
              </w:rPr>
              <w:tab/>
              <w:t>Will the proposed Project involve the application of pesticides that may have a negative effect on the environment or human health?</w:t>
            </w:r>
          </w:p>
        </w:tc>
        <w:tc>
          <w:tcPr>
            <w:tcW w:w="1422" w:type="dxa"/>
            <w:tcBorders>
              <w:bottom w:val="single" w:sz="4" w:space="0" w:color="auto"/>
            </w:tcBorders>
            <w:shd w:val="clear" w:color="auto" w:fill="auto"/>
          </w:tcPr>
          <w:p w:rsidR="00E07BE2" w:rsidRPr="00C503FF" w:rsidRDefault="00E07BE2" w:rsidP="002A6718">
            <w:pPr>
              <w:spacing w:before="60" w:after="60"/>
              <w:jc w:val="center"/>
              <w:rPr>
                <w:rFonts w:ascii="Arial" w:hAnsi="Arial" w:cs="Arial"/>
                <w:sz w:val="14"/>
                <w:szCs w:val="18"/>
                <w:lang w:val="en-AU"/>
              </w:rPr>
            </w:pPr>
            <w:r w:rsidRPr="00C503FF">
              <w:rPr>
                <w:rFonts w:ascii="Arial" w:hAnsi="Arial" w:cs="Arial"/>
                <w:sz w:val="14"/>
                <w:szCs w:val="18"/>
                <w:lang w:val="en-AU"/>
              </w:rPr>
              <w:t>No</w:t>
            </w:r>
          </w:p>
        </w:tc>
      </w:tr>
      <w:tr w:rsidR="00E07BE2" w:rsidRPr="00C503FF" w:rsidTr="002A6718">
        <w:tc>
          <w:tcPr>
            <w:tcW w:w="8046" w:type="dxa"/>
            <w:tcBorders>
              <w:bottom w:val="single" w:sz="4" w:space="0" w:color="auto"/>
            </w:tcBorders>
            <w:shd w:val="clear" w:color="auto" w:fill="auto"/>
          </w:tcPr>
          <w:p w:rsidR="00E07BE2" w:rsidRPr="00C503FF" w:rsidRDefault="00E07BE2" w:rsidP="002A6718">
            <w:pPr>
              <w:tabs>
                <w:tab w:val="left" w:pos="585"/>
              </w:tabs>
              <w:spacing w:before="60" w:after="60"/>
              <w:ind w:left="567" w:hanging="567"/>
              <w:rPr>
                <w:rFonts w:ascii="Arial" w:hAnsi="Arial" w:cs="Arial"/>
                <w:sz w:val="14"/>
                <w:szCs w:val="18"/>
                <w:lang w:val="en-AU"/>
              </w:rPr>
            </w:pPr>
            <w:r w:rsidRPr="00C503FF">
              <w:rPr>
                <w:rFonts w:ascii="Arial" w:hAnsi="Arial" w:cs="Arial"/>
                <w:sz w:val="14"/>
                <w:szCs w:val="18"/>
                <w:lang w:val="en-AU"/>
              </w:rPr>
              <w:t>7.5</w:t>
            </w:r>
            <w:r w:rsidRPr="00C503FF">
              <w:rPr>
                <w:rFonts w:ascii="Arial" w:hAnsi="Arial" w:cs="Arial"/>
                <w:sz w:val="14"/>
                <w:szCs w:val="18"/>
                <w:lang w:val="en-AU"/>
              </w:rPr>
              <w:tab/>
              <w:t xml:space="preserve">Does the Project include activities that require significant consumption of raw materials, energy, and/or water? </w:t>
            </w:r>
          </w:p>
        </w:tc>
        <w:tc>
          <w:tcPr>
            <w:tcW w:w="1422" w:type="dxa"/>
            <w:tcBorders>
              <w:bottom w:val="single" w:sz="4" w:space="0" w:color="auto"/>
            </w:tcBorders>
            <w:shd w:val="clear" w:color="auto" w:fill="auto"/>
          </w:tcPr>
          <w:p w:rsidR="00E07BE2" w:rsidRPr="00C503FF" w:rsidRDefault="00E07BE2" w:rsidP="002A6718">
            <w:pPr>
              <w:spacing w:before="60" w:after="60"/>
              <w:jc w:val="center"/>
              <w:rPr>
                <w:rFonts w:ascii="Arial" w:hAnsi="Arial" w:cs="Arial"/>
                <w:sz w:val="14"/>
                <w:szCs w:val="18"/>
                <w:lang w:val="en-AU"/>
              </w:rPr>
            </w:pPr>
            <w:r w:rsidRPr="00C503FF">
              <w:rPr>
                <w:rFonts w:ascii="Arial" w:hAnsi="Arial" w:cs="Arial"/>
                <w:sz w:val="14"/>
                <w:szCs w:val="18"/>
                <w:lang w:val="en-AU"/>
              </w:rPr>
              <w:t>No</w:t>
            </w:r>
          </w:p>
        </w:tc>
      </w:tr>
    </w:tbl>
    <w:p w:rsidR="00E07BE2" w:rsidRPr="00C503FF" w:rsidRDefault="00E07BE2" w:rsidP="00E07BE2">
      <w:pPr>
        <w:rPr>
          <w:rFonts w:ascii="Arial" w:hAnsi="Arial" w:cs="Arial"/>
          <w:b/>
          <w:sz w:val="20"/>
          <w:szCs w:val="22"/>
          <w:lang w:val="en-GB"/>
        </w:rPr>
      </w:pPr>
    </w:p>
    <w:p w:rsidR="00E07BE2" w:rsidRPr="00C503FF" w:rsidRDefault="00E07BE2" w:rsidP="00E07BE2">
      <w:pPr>
        <w:rPr>
          <w:rFonts w:ascii="Arial" w:hAnsi="Arial" w:cs="Arial"/>
          <w:b/>
          <w:sz w:val="20"/>
          <w:szCs w:val="22"/>
          <w:u w:val="single"/>
        </w:rPr>
      </w:pPr>
    </w:p>
    <w:p w:rsidR="00E07BE2" w:rsidRPr="00C503FF" w:rsidRDefault="00E07BE2" w:rsidP="00E07BE2">
      <w:pPr>
        <w:jc w:val="both"/>
        <w:rPr>
          <w:rFonts w:ascii="Arial" w:hAnsi="Arial" w:cs="Arial"/>
          <w:b/>
          <w:sz w:val="20"/>
          <w:szCs w:val="22"/>
          <w:u w:val="single"/>
        </w:rPr>
      </w:pPr>
      <w:r w:rsidRPr="00C503FF">
        <w:rPr>
          <w:rFonts w:ascii="Arial" w:hAnsi="Arial" w:cs="Arial"/>
          <w:b/>
          <w:sz w:val="20"/>
          <w:szCs w:val="22"/>
          <w:u w:val="single"/>
        </w:rPr>
        <w:br w:type="page"/>
      </w:r>
    </w:p>
    <w:p w:rsidR="00701FBF" w:rsidRDefault="001A3388">
      <w:bookmarkStart w:id="6" w:name="_GoBack"/>
      <w:bookmarkEnd w:id="6"/>
    </w:p>
    <w:sectPr w:rsidR="00701F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3388" w:rsidRDefault="001A3388" w:rsidP="00E07BE2">
      <w:r>
        <w:separator/>
      </w:r>
    </w:p>
  </w:endnote>
  <w:endnote w:type="continuationSeparator" w:id="0">
    <w:p w:rsidR="001A3388" w:rsidRDefault="001A3388" w:rsidP="00E07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3388" w:rsidRDefault="001A3388" w:rsidP="00E07BE2">
      <w:r>
        <w:separator/>
      </w:r>
    </w:p>
  </w:footnote>
  <w:footnote w:type="continuationSeparator" w:id="0">
    <w:p w:rsidR="001A3388" w:rsidRDefault="001A3388" w:rsidP="00E07BE2">
      <w:r>
        <w:continuationSeparator/>
      </w:r>
    </w:p>
  </w:footnote>
  <w:footnote w:id="1">
    <w:p w:rsidR="00E07BE2" w:rsidRDefault="00E07BE2" w:rsidP="00E07BE2">
      <w:pPr>
        <w:pStyle w:val="FootnoteText"/>
      </w:pPr>
      <w:r w:rsidRPr="002031DA">
        <w:rPr>
          <w:rStyle w:val="FootnoteReference"/>
        </w:rPr>
        <w:footnoteRef/>
      </w:r>
      <w:r w:rsidRPr="002031DA">
        <w:t xml:space="preserve"> Prohibited </w:t>
      </w:r>
      <w:r w:rsidRPr="002031DA">
        <w:rPr>
          <w:lang w:val="en-CA"/>
        </w:rPr>
        <w:t xml:space="preserve">grounds of discrimination include race, ethnicity, gender, age, language, disability, sexual orientation, religion, political or other opinion, national or social or geographical origin, property, birth or other status including as an indigenous person or as a member of a minority. </w:t>
      </w:r>
      <w:r w:rsidRPr="002031DA">
        <w:t>References to “women and men” or similar is understood to include women and men, boys and girls, and other groups discriminated against based on their gender identities, such as transgender people and transsexuals.</w:t>
      </w:r>
    </w:p>
  </w:footnote>
  <w:footnote w:id="2">
    <w:p w:rsidR="00E07BE2" w:rsidRPr="002031DA" w:rsidRDefault="00E07BE2" w:rsidP="00E07BE2">
      <w:pPr>
        <w:spacing w:before="60" w:after="60"/>
        <w:rPr>
          <w:sz w:val="18"/>
          <w:szCs w:val="18"/>
        </w:rPr>
      </w:pPr>
      <w:r w:rsidRPr="002031DA">
        <w:rPr>
          <w:sz w:val="18"/>
          <w:szCs w:val="18"/>
          <w:vertAlign w:val="superscript"/>
        </w:rPr>
        <w:footnoteRef/>
      </w:r>
      <w:r w:rsidRPr="002031DA">
        <w:rPr>
          <w:sz w:val="18"/>
          <w:szCs w:val="18"/>
        </w:rPr>
        <w:t xml:space="preserve"> In regard to CO</w:t>
      </w:r>
      <w:r w:rsidRPr="002031DA">
        <w:rPr>
          <w:sz w:val="18"/>
          <w:szCs w:val="18"/>
          <w:vertAlign w:val="subscript"/>
        </w:rPr>
        <w:t>2,</w:t>
      </w:r>
      <w:r w:rsidRPr="002031DA">
        <w:rPr>
          <w:sz w:val="18"/>
          <w:szCs w:val="18"/>
        </w:rPr>
        <w:t xml:space="preserve"> ‘significant emissions’ corresponds generally to more than 25,000 tons per year (from both direct and indirect sources). [The Guidance Note on Climate Change Mitigation and Adaptation provides additional information on GHG emissions.]</w:t>
      </w:r>
    </w:p>
  </w:footnote>
  <w:footnote w:id="3">
    <w:p w:rsidR="00E07BE2" w:rsidRPr="002031DA" w:rsidRDefault="00E07BE2" w:rsidP="00E07BE2">
      <w:pPr>
        <w:pStyle w:val="FootnoteText"/>
        <w:rPr>
          <w:szCs w:val="18"/>
        </w:rPr>
      </w:pPr>
      <w:r w:rsidRPr="002031DA">
        <w:rPr>
          <w:rStyle w:val="FootnoteReference"/>
          <w:szCs w:val="18"/>
        </w:rPr>
        <w:footnoteRef/>
      </w:r>
      <w:r w:rsidRPr="002031DA">
        <w:rPr>
          <w:szCs w:val="18"/>
        </w:rPr>
        <w:t xml:space="preserve"> 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savePreviewPicture/>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BE2"/>
    <w:rsid w:val="001A3388"/>
    <w:rsid w:val="001A513D"/>
    <w:rsid w:val="00D27679"/>
    <w:rsid w:val="00E07BE2"/>
    <w:rsid w:val="00E723D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67EE3B-3DF9-404C-870B-C83946D7F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7BE2"/>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1"/>
    <w:unhideWhenUsed/>
    <w:qFormat/>
    <w:rsid w:val="00E07BE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E07BE2"/>
    <w:rPr>
      <w:rFonts w:ascii="Cambria" w:eastAsia="Times New Roman" w:hAnsi="Cambria" w:cs="Times New Roman"/>
      <w:b/>
      <w:bCs/>
      <w:sz w:val="26"/>
      <w:szCs w:val="26"/>
    </w:rPr>
  </w:style>
  <w:style w:type="paragraph" w:styleId="FootnoteText">
    <w:name w:val="footnote text"/>
    <w:aliases w:val="Geneva 9,Font: Geneva 9,Boston 10,f,otnote Text,Footnote,ft,single space,footnote text,Footnote Text Char1,Footnote Text Char Char,Footnote Text Char1 Char Char,Footnote Text Char Char Char Char,Char Char Char Char Char,Char Char Char,fn,A"/>
    <w:basedOn w:val="Normal"/>
    <w:link w:val="FootnoteTextChar"/>
    <w:uiPriority w:val="99"/>
    <w:unhideWhenUsed/>
    <w:qFormat/>
    <w:rsid w:val="00E07BE2"/>
    <w:rPr>
      <w:sz w:val="18"/>
      <w:szCs w:val="20"/>
    </w:rPr>
  </w:style>
  <w:style w:type="character" w:customStyle="1" w:styleId="FootnoteTextChar">
    <w:name w:val="Footnote Text Char"/>
    <w:aliases w:val="Geneva 9 Char,Font: Geneva 9 Char,Boston 10 Char,f Char,otnote Text Char,Footnote Char,ft Char,single space Char,footnote text Char,Footnote Text Char1 Char,Footnote Text Char Char Char,Footnote Text Char1 Char Char Char,fn Char"/>
    <w:basedOn w:val="DefaultParagraphFont"/>
    <w:link w:val="FootnoteText"/>
    <w:uiPriority w:val="99"/>
    <w:rsid w:val="00E07BE2"/>
    <w:rPr>
      <w:rFonts w:ascii="Times New Roman" w:eastAsia="Times New Roman" w:hAnsi="Times New Roman" w:cs="Times New Roman"/>
      <w:sz w:val="18"/>
      <w:szCs w:val="20"/>
    </w:rPr>
  </w:style>
  <w:style w:type="character" w:styleId="Hyperlink">
    <w:name w:val="Hyperlink"/>
    <w:uiPriority w:val="99"/>
    <w:rsid w:val="00E07BE2"/>
    <w:rPr>
      <w:color w:val="0000FF"/>
      <w:u w:val="single"/>
    </w:rPr>
  </w:style>
  <w:style w:type="character" w:styleId="FootnoteReference">
    <w:name w:val="footnote reference"/>
    <w:aliases w:val="16 Point,Superscript 6 Point,ftref,(NECG) Footnote Reference,Fußnotenzeichen DISS,fr,de nota al pie,Ref,Footnote Ref in FtNote,SUPERS,FnR-ANZDEC,Superscript 6 Point + 11 pt,BVI fnr,BVI fnr Car Car,BVI fnr Car,BVI fnr Car Car Car Car"/>
    <w:link w:val="CharCharCharCharCarChar"/>
    <w:uiPriority w:val="99"/>
    <w:qFormat/>
    <w:rsid w:val="00E07BE2"/>
    <w:rPr>
      <w:vertAlign w:val="superscript"/>
    </w:rPr>
  </w:style>
  <w:style w:type="paragraph" w:styleId="ListParagraph">
    <w:name w:val="List Paragraph"/>
    <w:aliases w:val="List Paragraph1,References,Dot pt,F5 List Paragraph,No Spacing1,List Paragraph Char Char Char,Indicator Text,Numbered Para 1,Evidence on Demand bullet points,Bullets 1 space,List Paragraph11,Recommendatio,Párrafo de lista,Recommendation,L"/>
    <w:basedOn w:val="Normal"/>
    <w:link w:val="ListParagraphChar"/>
    <w:uiPriority w:val="34"/>
    <w:qFormat/>
    <w:rsid w:val="00E07BE2"/>
    <w:pPr>
      <w:spacing w:after="200" w:line="276" w:lineRule="auto"/>
      <w:ind w:left="720"/>
      <w:jc w:val="both"/>
    </w:pPr>
    <w:rPr>
      <w:rFonts w:ascii="Calibri" w:eastAsia="Calibri" w:hAnsi="Calibri"/>
      <w:sz w:val="22"/>
      <w:szCs w:val="22"/>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E07BE2"/>
    <w:pPr>
      <w:widowControl w:val="0"/>
      <w:autoSpaceDE w:val="0"/>
      <w:autoSpaceDN w:val="0"/>
      <w:adjustRightInd w:val="0"/>
      <w:spacing w:after="160" w:line="240" w:lineRule="exact"/>
      <w:jc w:val="both"/>
    </w:pPr>
    <w:rPr>
      <w:rFonts w:asciiTheme="minorHAnsi" w:eastAsiaTheme="minorHAnsi" w:hAnsiTheme="minorHAnsi" w:cstheme="minorBidi"/>
      <w:sz w:val="22"/>
      <w:szCs w:val="22"/>
      <w:vertAlign w:val="superscript"/>
    </w:rPr>
  </w:style>
  <w:style w:type="table" w:styleId="TableGrid">
    <w:name w:val="Table Grid"/>
    <w:basedOn w:val="TableNormal"/>
    <w:uiPriority w:val="59"/>
    <w:rsid w:val="00E07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References Char,Dot pt Char,F5 List Paragraph Char,No Spacing1 Char,List Paragraph Char Char Char Char,Indicator Text Char,Numbered Para 1 Char,Evidence on Demand bullet points Char,Bullets 1 space Char,L Char"/>
    <w:basedOn w:val="DefaultParagraphFont"/>
    <w:link w:val="ListParagraph"/>
    <w:uiPriority w:val="34"/>
    <w:qFormat/>
    <w:locked/>
    <w:rsid w:val="00E07BE2"/>
    <w:rPr>
      <w:rFonts w:ascii="Calibri" w:eastAsia="Calibri" w:hAnsi="Calibri" w:cs="Times New Roman"/>
    </w:rPr>
  </w:style>
  <w:style w:type="paragraph" w:customStyle="1" w:styleId="SESPbodynumbered">
    <w:name w:val="SESP body numbered"/>
    <w:basedOn w:val="Normal"/>
    <w:qFormat/>
    <w:rsid w:val="00E07BE2"/>
    <w:pPr>
      <w:numPr>
        <w:numId w:val="1"/>
      </w:numPr>
      <w:tabs>
        <w:tab w:val="left" w:pos="360"/>
      </w:tabs>
      <w:spacing w:before="120" w:after="120" w:line="264" w:lineRule="auto"/>
    </w:pPr>
    <w:rPr>
      <w:rFonts w:ascii="Calibri" w:eastAsia="MS Mincho" w:hAnsi="Calibri"/>
      <w:sz w:val="20"/>
      <w:szCs w:val="20"/>
      <w:lang w:eastAsia="ja-JP"/>
    </w:rPr>
  </w:style>
  <w:style w:type="paragraph" w:customStyle="1" w:styleId="AFtemplateheadingstyle1">
    <w:name w:val="AF template heading style 1"/>
    <w:basedOn w:val="Normal"/>
    <w:qFormat/>
    <w:rsid w:val="00E07BE2"/>
    <w:pPr>
      <w:keepNext/>
      <w:keepLines/>
      <w:spacing w:before="120"/>
      <w:outlineLvl w:val="0"/>
    </w:pPr>
    <w:rPr>
      <w:rFonts w:ascii="Arial" w:eastAsia="MS Mincho" w:hAnsi="Arial"/>
      <w:b/>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undp.org/unit/bpps/DI/SES_Toolkit"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undp.org/content/undp/en/home/librarypage/operations1/undp-social-and-environmental-screening-procedure.html" TargetMode="External"/><Relationship Id="rId12"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dp.org/content/undp/en/home/librarypage/operations1/undp-social-and-environmental-screening-procedure.html"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2022-08-09T02:00:00+00:00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Social and Environmental Standards (SES)</TermName>
          <TermId xmlns="http://schemas.microsoft.com/office/infopath/2007/PartnerControls">7a9dffd9-0b1f-4966-9938-9886c04c9893</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2019-07-01T04:00:00+00:00</Document_x0020_Coverage_x0020_Period_x0020_Start_x0020_Date>
    <Document_x0020_Coverage_x0020_Period_x0020_End_x0020_Date xmlns="f1161f5b-24a3-4c2d-bc81-44cb9325e8ee">2024-12-31T05:00:00+00:00</Document_x0020_Coverage_x0020_Period_x0020_End_x0020_Date>
    <Project_x0020_Number xmlns="f1161f5b-24a3-4c2d-bc81-44cb9325e8ee" xsi:nil="true"/>
    <Project_x0020_Manager xmlns="f1161f5b-24a3-4c2d-bc81-44cb9325e8ee" xsi:nil="true"/>
    <TaxCatchAll xmlns="1ed4137b-41b2-488b-8250-6d369ec27664">
      <Value>1189</Value>
      <Value>1204</Value>
      <Value>1</Value>
      <Value>763</Value>
    </TaxCatchAll>
    <c4e2ab2cc9354bbf9064eeb465a566ea xmlns="1ed4137b-41b2-488b-8250-6d369ec27664">
      <Terms xmlns="http://schemas.microsoft.com/office/infopath/2007/PartnerControls"/>
    </c4e2ab2cc9354bbf9064eeb465a566ea>
    <UndpProjectNo xmlns="1ed4137b-41b2-488b-8250-6d369ec27664">00093848</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BGD</TermName>
          <TermId xmlns="http://schemas.microsoft.com/office/infopath/2007/PartnerControls">80ed03eb-3096-4fa6-af59-50ee8a997033</TermId>
        </TermInfo>
      </Terms>
    </gc6531b704974d528487414686b72f6f>
    <_dlc_DocId xmlns="f1161f5b-24a3-4c2d-bc81-44cb9325e8ee">ATLASPDC-4-163840</_dlc_DocId>
    <_dlc_DocIdUrl xmlns="f1161f5b-24a3-4c2d-bc81-44cb9325e8ee">
      <Url>https://info.undp.org/docs/pdc/_layouts/DocIdRedir.aspx?ID=ATLASPDC-4-163840</Url>
      <Description>ATLASPDC-4-163840</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8972C6C3-DEF5-4431-968D-64123D10F4DE}"/>
</file>

<file path=customXml/itemProps2.xml><?xml version="1.0" encoding="utf-8"?>
<ds:datastoreItem xmlns:ds="http://schemas.openxmlformats.org/officeDocument/2006/customXml" ds:itemID="{C22D0ED9-C166-4FCD-BD70-33E0CA357DB8}"/>
</file>

<file path=customXml/itemProps3.xml><?xml version="1.0" encoding="utf-8"?>
<ds:datastoreItem xmlns:ds="http://schemas.openxmlformats.org/officeDocument/2006/customXml" ds:itemID="{31EEF3C2-05E4-403A-82A5-100287F7C899}"/>
</file>

<file path=customXml/itemProps4.xml><?xml version="1.0" encoding="utf-8"?>
<ds:datastoreItem xmlns:ds="http://schemas.openxmlformats.org/officeDocument/2006/customXml" ds:itemID="{4B36996B-2D82-4BA8-9977-F4D43B21DF88}"/>
</file>

<file path=customXml/itemProps5.xml><?xml version="1.0" encoding="utf-8"?>
<ds:datastoreItem xmlns:ds="http://schemas.openxmlformats.org/officeDocument/2006/customXml" ds:itemID="{41CA4F67-8FBD-406F-9CE4-004CDAD5B0B3}"/>
</file>

<file path=docProps/app.xml><?xml version="1.0" encoding="utf-8"?>
<Properties xmlns="http://schemas.openxmlformats.org/officeDocument/2006/extended-properties" xmlns:vt="http://schemas.openxmlformats.org/officeDocument/2006/docPropsVTypes">
  <Template>Normal</Template>
  <TotalTime>1</TotalTime>
  <Pages>8</Pages>
  <Words>4631</Words>
  <Characters>26397</Characters>
  <Application>Microsoft Office Word</Application>
  <DocSecurity>0</DocSecurity>
  <Lines>219</Lines>
  <Paragraphs>61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Annex D. Social and Environmental Screening </vt:lpstr>
      <vt:lpstr>        SESP Attachment 1: Social and Environmental Risk Screening Checklist</vt:lpstr>
    </vt:vector>
  </TitlesOfParts>
  <Company/>
  <LinksUpToDate>false</LinksUpToDate>
  <CharactersWithSpaces>30967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SESP - Offshore Small Islands &amp; Riverine Charland in Bangladesh</dc:title>
  <dc:subject/>
  <dc:creator>Pensiri Sattapan</dc:creator>
  <cp:keywords/>
  <dc:description/>
  <cp:lastModifiedBy>Pensiri Sattapan</cp:lastModifiedBy>
  <cp:revision>1</cp:revision>
  <dcterms:created xsi:type="dcterms:W3CDTF">2018-12-28T07:29:00Z</dcterms:created>
  <dcterms:modified xsi:type="dcterms:W3CDTF">2018-12-28T07:30:00Z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1204;#BGD|80ed03eb-3096-4fa6-af59-50ee8a997033</vt:lpwstr>
  </property>
  <property fmtid="{D5CDD505-2E9C-101B-9397-08002B2CF9AE}" pid="8" name="Atlas Document Status">
    <vt:lpwstr>763;#Draft|121d40a5-e62e-4d42-82e4-d6d12003de0a</vt:lpwstr>
  </property>
  <property fmtid="{D5CDD505-2E9C-101B-9397-08002B2CF9AE}" pid="9" name="Atlas Document Type">
    <vt:lpwstr>1189;#Social and Environmental Standards (SES)|7a9dffd9-0b1f-4966-9938-9886c04c9893</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51639aa9-79e4-4239-bead-6cc3c01ddd69</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